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24A" w14:textId="5EA884FC" w:rsidR="0018449A" w:rsidRPr="00C322C3" w:rsidRDefault="0018449A" w:rsidP="0018449A">
      <w:pPr>
        <w:rPr>
          <w:lang w:val="en-GB"/>
        </w:rPr>
      </w:pPr>
    </w:p>
    <w:p w14:paraId="0202A5C5" w14:textId="33C6E56F" w:rsidR="0018449A" w:rsidRPr="00C322C3" w:rsidRDefault="0018449A" w:rsidP="0018449A">
      <w:pPr>
        <w:rPr>
          <w:rFonts w:cstheme="minorHAnsi"/>
          <w:b/>
          <w:bCs/>
          <w:sz w:val="28"/>
          <w:szCs w:val="28"/>
          <w:lang w:val="en-GB"/>
        </w:rPr>
      </w:pPr>
      <w:r w:rsidRPr="00C322C3">
        <w:rPr>
          <w:rFonts w:cstheme="minorHAnsi"/>
          <w:b/>
          <w:bCs/>
          <w:sz w:val="28"/>
          <w:szCs w:val="28"/>
          <w:lang w:val="en-GB"/>
        </w:rPr>
        <w:t>Learning scenario with MARG</w:t>
      </w:r>
      <w:r w:rsidR="00E94EBB" w:rsidRPr="00C322C3">
        <w:rPr>
          <w:rFonts w:cstheme="minorHAnsi"/>
          <w:b/>
          <w:bCs/>
          <w:sz w:val="28"/>
          <w:szCs w:val="28"/>
          <w:lang w:val="en-GB"/>
        </w:rPr>
        <w:t xml:space="preserve"> - Template</w:t>
      </w:r>
    </w:p>
    <w:tbl>
      <w:tblPr>
        <w:tblStyle w:val="Tabelgril2-Accentuare51"/>
        <w:tblW w:w="9634" w:type="dxa"/>
        <w:tblLook w:val="04A0" w:firstRow="1" w:lastRow="0" w:firstColumn="1" w:lastColumn="0" w:noHBand="0" w:noVBand="1"/>
      </w:tblPr>
      <w:tblGrid>
        <w:gridCol w:w="2430"/>
        <w:gridCol w:w="3524"/>
        <w:gridCol w:w="3680"/>
      </w:tblGrid>
      <w:tr w:rsidR="0018449A" w:rsidRPr="00C322C3" w14:paraId="4445DCDF" w14:textId="77777777" w:rsidTr="008D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AFDF" w14:textId="0579D54B" w:rsidR="0018449A" w:rsidRPr="00C322C3" w:rsidRDefault="0018449A" w:rsidP="00154A4E">
            <w:pPr>
              <w:rPr>
                <w:color w:val="1F4E79" w:themeColor="accent5" w:themeShade="80"/>
                <w:sz w:val="24"/>
                <w:szCs w:val="24"/>
                <w:lang w:val="en-GB"/>
              </w:rPr>
            </w:pPr>
            <w:r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>PART 1:</w:t>
            </w:r>
            <w:r w:rsidR="00E94EBB"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 xml:space="preserve">  General information </w:t>
            </w:r>
          </w:p>
        </w:tc>
      </w:tr>
      <w:tr w:rsidR="004F712D" w:rsidRPr="00C322C3" w14:paraId="39D3C072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47372F34" w14:textId="1798537C" w:rsidR="0018449A" w:rsidRPr="00C322C3" w:rsidRDefault="00E94EBB" w:rsidP="00154A4E">
            <w:pPr>
              <w:rPr>
                <w:lang w:val="en-GB"/>
              </w:rPr>
            </w:pPr>
            <w:r w:rsidRPr="00C322C3">
              <w:rPr>
                <w:lang w:val="en-GB"/>
              </w:rPr>
              <w:t>Title of the scenario: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2B1AAFB7" w14:textId="13049BEE" w:rsidR="0018449A" w:rsidRPr="00C322C3" w:rsidRDefault="009D576A" w:rsidP="009D5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322C3">
              <w:rPr>
                <w:b/>
                <w:bCs/>
                <w:lang w:val="en-GB"/>
              </w:rPr>
              <w:t>Europe Day</w:t>
            </w:r>
          </w:p>
        </w:tc>
      </w:tr>
      <w:tr w:rsidR="004F712D" w:rsidRPr="005659ED" w14:paraId="600C504B" w14:textId="77777777" w:rsidTr="008D0A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76CE81A" w14:textId="3F9AD270" w:rsidR="004F712D" w:rsidRPr="00C322C3" w:rsidRDefault="004F712D" w:rsidP="00154A4E">
            <w:pPr>
              <w:rPr>
                <w:lang w:val="en-GB"/>
              </w:rPr>
            </w:pPr>
            <w:r w:rsidRPr="00C322C3">
              <w:rPr>
                <w:lang w:val="en-GB"/>
              </w:rPr>
              <w:t>Keywords: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811057D" w14:textId="524D2ABF" w:rsidR="00747965" w:rsidRPr="00C322C3" w:rsidRDefault="009D576A" w:rsidP="009D576A">
            <w:pPr>
              <w:shd w:val="clear" w:color="auto" w:fill="FDFDF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val="en-GB" w:eastAsia="ro-RO" w:bidi="ks-Deva"/>
              </w:rPr>
            </w:pPr>
            <w:r w:rsidRPr="00C322C3">
              <w:rPr>
                <w:lang w:val="en-GB"/>
              </w:rPr>
              <w:t>E</w:t>
            </w:r>
            <w:r w:rsidR="00EA09F6">
              <w:rPr>
                <w:lang w:val="en-GB"/>
              </w:rPr>
              <w:t xml:space="preserve">U symbols, </w:t>
            </w:r>
            <w:r w:rsidR="00EA09F6" w:rsidRPr="00C322C3">
              <w:rPr>
                <w:lang w:val="en-GB"/>
              </w:rPr>
              <w:t>Greece, The Netherlands, Cyprus and Romania</w:t>
            </w:r>
          </w:p>
        </w:tc>
      </w:tr>
      <w:tr w:rsidR="004F712D" w:rsidRPr="005659ED" w14:paraId="28B686E3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0B8A9B67" w14:textId="088303F2" w:rsidR="0018449A" w:rsidRPr="00C322C3" w:rsidRDefault="00970FD4" w:rsidP="00154A4E">
            <w:pPr>
              <w:rPr>
                <w:lang w:val="en-GB"/>
              </w:rPr>
            </w:pPr>
            <w:r w:rsidRPr="00C322C3">
              <w:rPr>
                <w:lang w:val="en-GB"/>
              </w:rPr>
              <w:t>Name(s) of the scenario’s creator(s):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5F78648E" w14:textId="070AB3DF" w:rsidR="0018449A" w:rsidRPr="00F55506" w:rsidRDefault="00F80039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F55506">
              <w:rPr>
                <w:lang w:val="it-IT"/>
              </w:rPr>
              <w:t>Monica Benghe, Mircea cel B</w:t>
            </w:r>
            <w:r w:rsidR="00407DC8" w:rsidRPr="00F55506">
              <w:rPr>
                <w:lang w:val="it-IT"/>
              </w:rPr>
              <w:t>ă</w:t>
            </w:r>
            <w:r w:rsidRPr="00F55506">
              <w:rPr>
                <w:lang w:val="it-IT"/>
              </w:rPr>
              <w:t>tr</w:t>
            </w:r>
            <w:r w:rsidR="00407DC8" w:rsidRPr="00F55506">
              <w:rPr>
                <w:lang w:val="it-IT"/>
              </w:rPr>
              <w:t>â</w:t>
            </w:r>
            <w:r w:rsidRPr="00F55506">
              <w:rPr>
                <w:lang w:val="it-IT"/>
              </w:rPr>
              <w:t>n Secondary School, Romania</w:t>
            </w:r>
          </w:p>
        </w:tc>
      </w:tr>
      <w:tr w:rsidR="00154A4E" w:rsidRPr="00C322C3" w14:paraId="12C6AE20" w14:textId="77777777" w:rsidTr="008D0A3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7D616A22" w14:textId="55F3589C" w:rsidR="00F14644" w:rsidRPr="00C322C3" w:rsidRDefault="002614BF" w:rsidP="00154A4E">
            <w:pPr>
              <w:rPr>
                <w:lang w:val="en-GB"/>
              </w:rPr>
            </w:pPr>
            <w:hyperlink r:id="rId7" w:history="1">
              <w:r w:rsidR="00F14644" w:rsidRPr="00C322C3">
                <w:rPr>
                  <w:rStyle w:val="Hyperlink"/>
                  <w:b w:val="0"/>
                  <w:bCs w:val="0"/>
                  <w:lang w:val="en-GB"/>
                </w:rPr>
                <w:t>Creative Commons License</w:t>
              </w:r>
            </w:hyperlink>
            <w:r w:rsidR="00F14644" w:rsidRPr="00C322C3">
              <w:rPr>
                <w:lang w:val="en-GB"/>
              </w:rPr>
              <w:t xml:space="preserve"> of the scenario:</w:t>
            </w: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63EA370" w14:textId="554A385D" w:rsidR="00F14644" w:rsidRPr="00C322C3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9E2F3" w:themeColor="accent1" w:themeTint="33"/>
                <w:lang w:val="en-GB"/>
              </w:rPr>
            </w:pPr>
            <w:r w:rsidRPr="00C322C3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E6BEC" wp14:editId="0A8939F0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-16510</wp:posOffset>
                      </wp:positionV>
                      <wp:extent cx="171450" cy="161925"/>
                      <wp:effectExtent l="0" t="0" r="19050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C07CF" id="Ορθογώνιο 3" o:spid="_x0000_s1026" style="position:absolute;margin-left:143.65pt;margin-top:-1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" fillcolor="white [3212]" strokecolor="black [3213]" strokeweight="1pt"/>
                  </w:pict>
                </mc:Fallback>
              </mc:AlternateContent>
            </w:r>
            <w:r w:rsidRPr="00C322C3">
              <w:rPr>
                <w:lang w:val="en-GB"/>
              </w:rPr>
              <w:t>Attribution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98FC" w14:textId="2AC94AF5" w:rsidR="00F14644" w:rsidRPr="00C322C3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Attribution-NoDerivs</w:t>
            </w:r>
          </w:p>
        </w:tc>
      </w:tr>
      <w:tr w:rsidR="00154A4E" w:rsidRPr="00C322C3" w14:paraId="30E609A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85A1A51" w14:textId="77777777" w:rsidR="00F14644" w:rsidRPr="00C322C3" w:rsidRDefault="00F14644" w:rsidP="00154A4E">
            <w:pPr>
              <w:rPr>
                <w:lang w:val="en-GB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CBF6CAE" w14:textId="63339C0E" w:rsidR="00F14644" w:rsidRPr="00C322C3" w:rsidRDefault="009D576A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Att</w:t>
            </w:r>
            <w:r w:rsidR="00F14644" w:rsidRPr="00C322C3">
              <w:rPr>
                <w:lang w:val="en-GB"/>
              </w:rPr>
              <w:t>ribution-ShareAlike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06380" w14:textId="25A9D3C3" w:rsidR="00F14644" w:rsidRPr="00C322C3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58BB4" wp14:editId="36FD454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-369570</wp:posOffset>
                      </wp:positionV>
                      <wp:extent cx="171450" cy="161925"/>
                      <wp:effectExtent l="0" t="0" r="19050" b="2857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E2B70" id="Ορθογώνιο 7" o:spid="_x0000_s1026" style="position:absolute;margin-left:148.45pt;margin-top:-29.1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UArwIAALQFAAAOAAAAZHJzL2Uyb0RvYy54bWysVM1uEzEQviPxDpbvdLNR0tC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SQdjfEFOJrSw/Ro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Pr="00C322C3">
              <w:rPr>
                <w:lang w:val="en-GB"/>
              </w:rPr>
              <w:t>Attribution-NonCommercial</w:t>
            </w:r>
          </w:p>
        </w:tc>
      </w:tr>
      <w:tr w:rsidR="00154A4E" w:rsidRPr="00C322C3" w14:paraId="00CB9C0F" w14:textId="77777777" w:rsidTr="008D0A3C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88C92F1" w14:textId="77777777" w:rsidR="00F14644" w:rsidRPr="00C322C3" w:rsidRDefault="00F14644" w:rsidP="00154A4E">
            <w:pPr>
              <w:rPr>
                <w:lang w:val="en-GB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780AD0BE" w14:textId="1BBA82A9" w:rsidR="00F14644" w:rsidRPr="00C322C3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48672" wp14:editId="3B4C4582">
                      <wp:simplePos x="0" y="0"/>
                      <wp:positionH relativeFrom="column">
                        <wp:posOffset>1836420</wp:posOffset>
                      </wp:positionH>
                      <wp:positionV relativeFrom="page">
                        <wp:posOffset>-374650</wp:posOffset>
                      </wp:positionV>
                      <wp:extent cx="171450" cy="161925"/>
                      <wp:effectExtent l="0" t="0" r="19050" b="2857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C33F1" id="Ορθογώνιο 5" o:spid="_x0000_s1026" style="position:absolute;margin-left:144.6pt;margin-top:-29.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C322C3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0FD3F" wp14:editId="6091E0A4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64135</wp:posOffset>
                      </wp:positionV>
                      <wp:extent cx="171450" cy="161925"/>
                      <wp:effectExtent l="0" t="0" r="19050" b="28575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2DDD" id="Ορθογώνιο 6" o:spid="_x0000_s1026" style="position:absolute;margin-left:144.8pt;margin-top:5.0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" fillcolor="black [3213]" strokecolor="black [3213]" strokeweight="1pt"/>
                  </w:pict>
                </mc:Fallback>
              </mc:AlternateContent>
            </w:r>
            <w:r w:rsidRPr="00C322C3">
              <w:rPr>
                <w:lang w:val="en-GB"/>
              </w:rPr>
              <w:t>Attribution-NonCommercial-ShareAlike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5873D" w14:textId="77777777" w:rsidR="0036043A" w:rsidRPr="00C322C3" w:rsidRDefault="0036043A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54FE5D" wp14:editId="5FDD1723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70485</wp:posOffset>
                      </wp:positionV>
                      <wp:extent cx="171450" cy="161925"/>
                      <wp:effectExtent l="0" t="0" r="19050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751B" id="Ορθογώνιο 9" o:spid="_x0000_s1026" style="position:absolute;margin-left:148.2pt;margin-top:5.5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HLrwIAALQFAAAOAAAAZHJzL2Uyb0RvYy54bWysVM1uEzEQviPxDpbvdLNR0pK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VE6GuMLcDSlh+lk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" fillcolor="white [3212]" strokecolor="black [3213]" strokeweight="1pt"/>
                  </w:pict>
                </mc:Fallback>
              </mc:AlternateContent>
            </w:r>
            <w:r w:rsidR="00F14644" w:rsidRPr="00C322C3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84BC75" wp14:editId="1A9F224D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-356870</wp:posOffset>
                      </wp:positionV>
                      <wp:extent cx="171450" cy="161925"/>
                      <wp:effectExtent l="0" t="0" r="19050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A34FD" id="Ορθογώνιο 8" o:spid="_x0000_s1026" style="position:absolute;margin-left:148.35pt;margin-top:-28.1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="00F14644" w:rsidRPr="00C322C3">
              <w:rPr>
                <w:lang w:val="en-GB"/>
              </w:rPr>
              <w:t>Attribution-NonCommercial-</w:t>
            </w:r>
          </w:p>
          <w:p w14:paraId="23EE1C97" w14:textId="02240F8F" w:rsidR="00F14644" w:rsidRPr="00C322C3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NoDerivs</w:t>
            </w:r>
          </w:p>
        </w:tc>
      </w:tr>
      <w:tr w:rsidR="00F14644" w:rsidRPr="00C322C3" w14:paraId="68F49261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2163C" w14:textId="0EA5C975" w:rsidR="00F14644" w:rsidRPr="00C322C3" w:rsidRDefault="00F14644" w:rsidP="00154A4E">
            <w:pPr>
              <w:rPr>
                <w:lang w:val="en-GB"/>
              </w:rPr>
            </w:pPr>
            <w:r w:rsidRPr="00C322C3">
              <w:rPr>
                <w:lang w:val="en-GB"/>
              </w:rPr>
              <w:t>Estimated duration of the scenario’s activities: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BCAED" w14:textId="1A0DF22E" w:rsidR="00F14644" w:rsidRPr="00C322C3" w:rsidRDefault="002634DA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2 x 50 </w:t>
            </w:r>
            <w:r w:rsidR="009F72ED" w:rsidRPr="00C322C3">
              <w:rPr>
                <w:lang w:val="en-GB"/>
              </w:rPr>
              <w:t>MIN</w:t>
            </w:r>
          </w:p>
        </w:tc>
      </w:tr>
      <w:tr w:rsidR="00810DE0" w:rsidRPr="00C322C3" w14:paraId="53F9CD78" w14:textId="77777777" w:rsidTr="008D0A3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F169CF5" w14:textId="2DEF908E" w:rsidR="00F14644" w:rsidRPr="00C322C3" w:rsidRDefault="00F14644" w:rsidP="00154A4E">
            <w:pPr>
              <w:rPr>
                <w:lang w:val="en-GB"/>
              </w:rPr>
            </w:pPr>
            <w:r w:rsidRPr="00C322C3">
              <w:rPr>
                <w:lang w:val="en-GB"/>
              </w:rPr>
              <w:t>Age range of learners: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419032CE" w14:textId="01D1E6F5" w:rsidR="00F14644" w:rsidRPr="00C322C3" w:rsidRDefault="002A6DB2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1</w:t>
            </w:r>
            <w:r w:rsidR="001C3CD6" w:rsidRPr="00C322C3">
              <w:rPr>
                <w:lang w:val="en-GB"/>
              </w:rPr>
              <w:t>2</w:t>
            </w:r>
            <w:r w:rsidRPr="00C322C3">
              <w:rPr>
                <w:lang w:val="en-GB"/>
              </w:rPr>
              <w:t>-13 years old</w:t>
            </w:r>
          </w:p>
        </w:tc>
      </w:tr>
      <w:tr w:rsidR="00F14644" w:rsidRPr="00C322C3" w14:paraId="3D96850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F241F31" w14:textId="5CD2AEA2" w:rsidR="00F14644" w:rsidRPr="00C322C3" w:rsidRDefault="00F14644" w:rsidP="00154A4E">
            <w:pPr>
              <w:rPr>
                <w:lang w:val="en-GB"/>
              </w:rPr>
            </w:pPr>
            <w:r w:rsidRPr="00C322C3">
              <w:rPr>
                <w:lang w:val="en-GB"/>
              </w:rPr>
              <w:t>Learners’ special characteristics: (</w:t>
            </w:r>
            <w:r w:rsidR="00E1501A" w:rsidRPr="00C322C3">
              <w:rPr>
                <w:lang w:val="en-GB"/>
              </w:rPr>
              <w:t>i.e. immigrants, special needs)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7CD6488" w14:textId="3575D4DC" w:rsidR="006C12C5" w:rsidRPr="00C322C3" w:rsidRDefault="002A6DB2" w:rsidP="006C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None</w:t>
            </w:r>
          </w:p>
        </w:tc>
      </w:tr>
      <w:tr w:rsidR="004F712D" w:rsidRPr="00C322C3" w14:paraId="4B6FEA1C" w14:textId="77777777" w:rsidTr="008D0A3C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3BB3466F" w14:textId="63A2F0F0" w:rsidR="004F712D" w:rsidRPr="00C322C3" w:rsidRDefault="004F712D" w:rsidP="00154A4E">
            <w:pPr>
              <w:rPr>
                <w:lang w:val="en-GB"/>
              </w:rPr>
            </w:pPr>
            <w:r w:rsidRPr="00C322C3">
              <w:rPr>
                <w:lang w:val="en-GB"/>
              </w:rPr>
              <w:t>Learning subject</w:t>
            </w:r>
            <w:r w:rsidR="00D85DE4" w:rsidRPr="00C322C3">
              <w:rPr>
                <w:lang w:val="en-GB"/>
              </w:rPr>
              <w:t xml:space="preserve"> based on your curriculum</w:t>
            </w:r>
            <w:r w:rsidR="00154A4E" w:rsidRPr="00C322C3">
              <w:rPr>
                <w:lang w:val="en-GB"/>
              </w:rPr>
              <w:t xml:space="preserve"> to which the scenario relates</w:t>
            </w:r>
            <w:r w:rsidRPr="00C322C3">
              <w:rPr>
                <w:lang w:val="en-GB"/>
              </w:rPr>
              <w:t>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67A1F639" w14:textId="2D6EE85A" w:rsidR="004F712D" w:rsidRPr="00C322C3" w:rsidRDefault="007517D8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History, </w:t>
            </w:r>
            <w:r w:rsidR="00F55506">
              <w:rPr>
                <w:lang w:val="en-GB"/>
              </w:rPr>
              <w:t xml:space="preserve">Geography, </w:t>
            </w:r>
            <w:r>
              <w:rPr>
                <w:lang w:val="en-GB"/>
              </w:rPr>
              <w:t>Social Education</w:t>
            </w:r>
            <w:r w:rsidR="004F0E7A">
              <w:rPr>
                <w:lang w:val="en-GB"/>
              </w:rPr>
              <w:t>, Languages</w:t>
            </w:r>
          </w:p>
        </w:tc>
      </w:tr>
      <w:tr w:rsidR="00810DE0" w:rsidRPr="00C322C3" w14:paraId="458D2E0D" w14:textId="77777777" w:rsidTr="0056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0978FE4B" w14:textId="6414D38B" w:rsidR="0036043A" w:rsidRPr="00C322C3" w:rsidRDefault="00223222" w:rsidP="00223222">
            <w:pPr>
              <w:rPr>
                <w:lang w:val="en-GB"/>
              </w:rPr>
            </w:pPr>
            <w:r w:rsidRPr="00C322C3">
              <w:rPr>
                <w:lang w:val="en-GB"/>
              </w:rPr>
              <w:t>To w</w:t>
            </w:r>
            <w:r w:rsidR="00B863D5" w:rsidRPr="00C322C3">
              <w:rPr>
                <w:lang w:val="en-GB"/>
              </w:rPr>
              <w:t>hich Sustainable Development Goal</w:t>
            </w:r>
            <w:r w:rsidRPr="00C322C3">
              <w:rPr>
                <w:lang w:val="en-GB"/>
              </w:rPr>
              <w:t xml:space="preserve"> </w:t>
            </w:r>
            <w:r w:rsidR="00DF7EE1" w:rsidRPr="00C322C3">
              <w:rPr>
                <w:lang w:val="en-GB"/>
              </w:rPr>
              <w:t>(</w:t>
            </w:r>
            <w:r w:rsidR="00B863D5" w:rsidRPr="00C322C3">
              <w:rPr>
                <w:lang w:val="en-GB"/>
              </w:rPr>
              <w:t>s</w:t>
            </w:r>
            <w:r w:rsidR="00DF7EE1" w:rsidRPr="00C322C3">
              <w:rPr>
                <w:lang w:val="en-GB"/>
              </w:rPr>
              <w:t>)</w:t>
            </w:r>
            <w:r w:rsidR="00B863D5" w:rsidRPr="00C322C3">
              <w:rPr>
                <w:lang w:val="en-GB"/>
              </w:rPr>
              <w:t xml:space="preserve"> does the scenario </w:t>
            </w:r>
            <w:r w:rsidR="009F0879" w:rsidRPr="00C322C3">
              <w:rPr>
                <w:lang w:val="en-GB"/>
              </w:rPr>
              <w:t>relate to</w:t>
            </w:r>
            <w:r w:rsidR="0087423A" w:rsidRPr="00C322C3">
              <w:rPr>
                <w:lang w:val="en-GB"/>
              </w:rPr>
              <w:t xml:space="preserve"> </w:t>
            </w:r>
            <w:r w:rsidR="00B863D5" w:rsidRPr="00C322C3">
              <w:rPr>
                <w:lang w:val="en-GB"/>
              </w:rPr>
              <w:t xml:space="preserve">: </w:t>
            </w:r>
            <w:r w:rsidR="0036043A" w:rsidRPr="00C322C3">
              <w:rPr>
                <w:lang w:val="en-GB"/>
              </w:rPr>
              <w:t>(highlight</w:t>
            </w:r>
            <w:r w:rsidR="0087423A" w:rsidRPr="00C322C3">
              <w:rPr>
                <w:lang w:val="en-GB"/>
              </w:rPr>
              <w:t xml:space="preserve"> it/them</w:t>
            </w:r>
            <w:r w:rsidR="0036043A" w:rsidRPr="00C322C3">
              <w:rPr>
                <w:lang w:val="en-GB"/>
              </w:rPr>
              <w:t>)</w:t>
            </w:r>
          </w:p>
        </w:tc>
        <w:tc>
          <w:tcPr>
            <w:tcW w:w="3524" w:type="dxa"/>
            <w:vAlign w:val="center"/>
          </w:tcPr>
          <w:p w14:paraId="4A55E9BE" w14:textId="39FDF37E" w:rsidR="00B863D5" w:rsidRPr="00C322C3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B863D5" w:rsidRPr="00C322C3">
              <w:rPr>
                <w:lang w:val="en-GB"/>
              </w:rPr>
              <w:t>No Poverty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01C033BB" w14:textId="11E0FC31" w:rsidR="00B863D5" w:rsidRPr="00C322C3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4E71EF">
              <w:rPr>
                <w:lang w:val="en-GB"/>
              </w:rPr>
              <w:t xml:space="preserve">  </w:t>
            </w:r>
            <w:r w:rsidRPr="00C322C3">
              <w:rPr>
                <w:lang w:val="en-GB"/>
              </w:rPr>
              <w:t xml:space="preserve">] </w:t>
            </w:r>
            <w:r w:rsidR="0036043A" w:rsidRPr="00C322C3">
              <w:rPr>
                <w:lang w:val="en-GB"/>
              </w:rPr>
              <w:t>Industry, Innovation and infrastructure</w:t>
            </w:r>
          </w:p>
        </w:tc>
      </w:tr>
      <w:tr w:rsidR="00810DE0" w:rsidRPr="00C322C3" w14:paraId="0F1EB5DE" w14:textId="77777777" w:rsidTr="005659E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43F90F92" w14:textId="77777777" w:rsidR="00B863D5" w:rsidRPr="00C322C3" w:rsidRDefault="00B863D5" w:rsidP="00154A4E">
            <w:pPr>
              <w:rPr>
                <w:lang w:val="en-GB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2894AEB3" w14:textId="34EFB4CB" w:rsidR="00B863D5" w:rsidRPr="00C322C3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B863D5" w:rsidRPr="00C322C3">
              <w:rPr>
                <w:lang w:val="en-GB"/>
              </w:rPr>
              <w:t>Zero Hunger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73525" w14:textId="56DBA9BB" w:rsidR="00B863D5" w:rsidRPr="00C322C3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36043A" w:rsidRPr="00C322C3">
              <w:rPr>
                <w:lang w:val="en-GB"/>
              </w:rPr>
              <w:t>Reduced Inequalities</w:t>
            </w:r>
          </w:p>
        </w:tc>
      </w:tr>
      <w:tr w:rsidR="00810DE0" w:rsidRPr="00C322C3" w14:paraId="2F07E52F" w14:textId="77777777" w:rsidTr="0056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2833CEEE" w14:textId="77777777" w:rsidR="00B863D5" w:rsidRPr="00C322C3" w:rsidRDefault="00B863D5" w:rsidP="00154A4E">
            <w:pPr>
              <w:rPr>
                <w:lang w:val="en-GB"/>
              </w:rPr>
            </w:pPr>
          </w:p>
        </w:tc>
        <w:tc>
          <w:tcPr>
            <w:tcW w:w="3524" w:type="dxa"/>
            <w:vAlign w:val="center"/>
          </w:tcPr>
          <w:p w14:paraId="6C7C4FDB" w14:textId="5E72FF9D" w:rsidR="00B863D5" w:rsidRPr="00C322C3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B863D5" w:rsidRPr="00C322C3">
              <w:rPr>
                <w:lang w:val="en-GB"/>
              </w:rPr>
              <w:t>Good Health and Well-Being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66964CA9" w14:textId="150DC6A6" w:rsidR="00B863D5" w:rsidRPr="00C322C3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4E71EF">
              <w:rPr>
                <w:lang w:val="en-GB"/>
              </w:rPr>
              <w:t>x</w:t>
            </w:r>
            <w:r w:rsidRPr="00C322C3">
              <w:rPr>
                <w:lang w:val="en-GB"/>
              </w:rPr>
              <w:t xml:space="preserve">] </w:t>
            </w:r>
            <w:r w:rsidR="0036043A" w:rsidRPr="00C322C3">
              <w:rPr>
                <w:lang w:val="en-GB"/>
              </w:rPr>
              <w:t>Sustainable Cities and Communities</w:t>
            </w:r>
          </w:p>
        </w:tc>
      </w:tr>
      <w:tr w:rsidR="00810DE0" w:rsidRPr="00C322C3" w14:paraId="512FE567" w14:textId="77777777" w:rsidTr="005659E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5CF0043B" w14:textId="77777777" w:rsidR="00B863D5" w:rsidRPr="00C322C3" w:rsidRDefault="00B863D5" w:rsidP="00154A4E">
            <w:pPr>
              <w:rPr>
                <w:lang w:val="en-GB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2408FE2" w14:textId="28FBBBF0" w:rsidR="00B863D5" w:rsidRPr="00C322C3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405238">
              <w:rPr>
                <w:lang w:val="en-GB"/>
              </w:rPr>
              <w:t>x</w:t>
            </w:r>
            <w:r w:rsidRPr="00C322C3">
              <w:rPr>
                <w:lang w:val="en-GB"/>
              </w:rPr>
              <w:t xml:space="preserve">] </w:t>
            </w:r>
            <w:r w:rsidR="00B863D5" w:rsidRPr="00C322C3">
              <w:rPr>
                <w:lang w:val="en-GB"/>
              </w:rPr>
              <w:t>Quality Education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F2232" w14:textId="5A8D71C5" w:rsidR="00B863D5" w:rsidRPr="00C322C3" w:rsidRDefault="002A6DB2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A33160" w:rsidRPr="00C322C3">
              <w:rPr>
                <w:lang w:val="en-GB"/>
              </w:rPr>
              <w:t xml:space="preserve">  </w:t>
            </w:r>
            <w:r w:rsidRPr="00C322C3">
              <w:rPr>
                <w:lang w:val="en-GB"/>
              </w:rPr>
              <w:t xml:space="preserve">] </w:t>
            </w:r>
            <w:r w:rsidR="0036043A" w:rsidRPr="00C322C3">
              <w:rPr>
                <w:lang w:val="en-GB"/>
              </w:rPr>
              <w:t>Responsible Consumption and Production</w:t>
            </w:r>
          </w:p>
        </w:tc>
      </w:tr>
      <w:tr w:rsidR="00810DE0" w:rsidRPr="00C322C3" w14:paraId="36C4D29C" w14:textId="77777777" w:rsidTr="0056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5808965" w14:textId="77777777" w:rsidR="00B863D5" w:rsidRPr="00C322C3" w:rsidRDefault="00B863D5" w:rsidP="00154A4E">
            <w:pPr>
              <w:rPr>
                <w:lang w:val="en-GB"/>
              </w:rPr>
            </w:pPr>
          </w:p>
        </w:tc>
        <w:tc>
          <w:tcPr>
            <w:tcW w:w="3524" w:type="dxa"/>
            <w:vAlign w:val="center"/>
          </w:tcPr>
          <w:p w14:paraId="26A27BB2" w14:textId="3031F785" w:rsidR="00B863D5" w:rsidRPr="00C322C3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B863D5" w:rsidRPr="00C322C3">
              <w:rPr>
                <w:lang w:val="en-GB"/>
              </w:rPr>
              <w:t>Gender Equality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1F23AD87" w14:textId="7E0FA078" w:rsidR="00B863D5" w:rsidRPr="00C322C3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36043A" w:rsidRPr="00C322C3">
              <w:rPr>
                <w:lang w:val="en-GB"/>
              </w:rPr>
              <w:t>Climate Action</w:t>
            </w:r>
          </w:p>
        </w:tc>
      </w:tr>
      <w:tr w:rsidR="00810DE0" w:rsidRPr="00C322C3" w14:paraId="3AA26735" w14:textId="77777777" w:rsidTr="005659E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7D077D9" w14:textId="77777777" w:rsidR="00B863D5" w:rsidRPr="00C322C3" w:rsidRDefault="00B863D5" w:rsidP="00154A4E">
            <w:pPr>
              <w:rPr>
                <w:lang w:val="en-GB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7B622A48" w14:textId="07F168A2" w:rsidR="00B863D5" w:rsidRPr="00C322C3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B863D5" w:rsidRPr="00C322C3">
              <w:rPr>
                <w:lang w:val="en-GB"/>
              </w:rPr>
              <w:t>Clean Water and Sanitation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29D1E" w14:textId="388C28E9" w:rsidR="00B863D5" w:rsidRPr="00C322C3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36043A" w:rsidRPr="00C322C3">
              <w:rPr>
                <w:lang w:val="en-GB"/>
              </w:rPr>
              <w:t>Life Below Water</w:t>
            </w:r>
          </w:p>
        </w:tc>
      </w:tr>
      <w:tr w:rsidR="00810DE0" w:rsidRPr="00C322C3" w14:paraId="333EAB18" w14:textId="77777777" w:rsidTr="0056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035E37E5" w14:textId="77777777" w:rsidR="00B863D5" w:rsidRPr="00C322C3" w:rsidRDefault="00B863D5" w:rsidP="00154A4E">
            <w:pPr>
              <w:rPr>
                <w:lang w:val="en-GB"/>
              </w:rPr>
            </w:pPr>
          </w:p>
        </w:tc>
        <w:tc>
          <w:tcPr>
            <w:tcW w:w="3524" w:type="dxa"/>
            <w:vAlign w:val="center"/>
          </w:tcPr>
          <w:p w14:paraId="36EF7783" w14:textId="7CFC640C" w:rsidR="00B863D5" w:rsidRPr="00C322C3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A33160" w:rsidRPr="00C322C3">
              <w:rPr>
                <w:lang w:val="en-GB"/>
              </w:rPr>
              <w:t xml:space="preserve">  </w:t>
            </w:r>
            <w:r w:rsidRPr="00C322C3">
              <w:rPr>
                <w:lang w:val="en-GB"/>
              </w:rPr>
              <w:t xml:space="preserve">] </w:t>
            </w:r>
            <w:r w:rsidR="00B863D5" w:rsidRPr="00C322C3">
              <w:rPr>
                <w:lang w:val="en-GB"/>
              </w:rPr>
              <w:t>Affordable and Clean Energy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0930549" w14:textId="52EA9D38" w:rsidR="00B863D5" w:rsidRPr="00C322C3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4E71EF">
              <w:rPr>
                <w:lang w:val="en-GB"/>
              </w:rPr>
              <w:t>x</w:t>
            </w:r>
            <w:r w:rsidRPr="00C322C3">
              <w:rPr>
                <w:lang w:val="en-GB"/>
              </w:rPr>
              <w:t xml:space="preserve">] </w:t>
            </w:r>
            <w:r w:rsidR="0036043A" w:rsidRPr="00C322C3">
              <w:rPr>
                <w:lang w:val="en-GB"/>
              </w:rPr>
              <w:t>Life On Land</w:t>
            </w:r>
          </w:p>
        </w:tc>
      </w:tr>
      <w:tr w:rsidR="00810DE0" w:rsidRPr="005659ED" w14:paraId="3A8CBB45" w14:textId="77777777" w:rsidTr="005659E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E9539A5" w14:textId="77777777" w:rsidR="00B863D5" w:rsidRPr="00C322C3" w:rsidRDefault="00B863D5" w:rsidP="00154A4E">
            <w:pPr>
              <w:rPr>
                <w:lang w:val="en-GB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FB1DB2B" w14:textId="16CD239B" w:rsidR="00B863D5" w:rsidRPr="00C322C3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36043A" w:rsidRPr="00C322C3">
              <w:rPr>
                <w:lang w:val="en-GB"/>
              </w:rPr>
              <w:t>Decent Work and Economic Growth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D11E85" w14:textId="1F16BC70" w:rsidR="00B863D5" w:rsidRPr="00C322C3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405238">
              <w:rPr>
                <w:lang w:val="en-GB"/>
              </w:rPr>
              <w:t>x</w:t>
            </w:r>
            <w:r w:rsidRPr="00C322C3">
              <w:rPr>
                <w:lang w:val="en-GB"/>
              </w:rPr>
              <w:t xml:space="preserve">] </w:t>
            </w:r>
            <w:r w:rsidR="0036043A" w:rsidRPr="00C322C3">
              <w:rPr>
                <w:lang w:val="en-GB"/>
              </w:rPr>
              <w:t>Peace, Justice and Strong Institutions</w:t>
            </w:r>
          </w:p>
        </w:tc>
      </w:tr>
      <w:tr w:rsidR="00810DE0" w:rsidRPr="00C322C3" w14:paraId="456A9035" w14:textId="77777777" w:rsidTr="0056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892754A" w14:textId="77777777" w:rsidR="00B863D5" w:rsidRPr="00C322C3" w:rsidRDefault="00B863D5" w:rsidP="00154A4E">
            <w:pPr>
              <w:rPr>
                <w:lang w:val="en-GB"/>
              </w:rPr>
            </w:pPr>
          </w:p>
        </w:tc>
        <w:tc>
          <w:tcPr>
            <w:tcW w:w="3524" w:type="dxa"/>
            <w:vAlign w:val="center"/>
          </w:tcPr>
          <w:p w14:paraId="65AA704C" w14:textId="77777777" w:rsidR="00B863D5" w:rsidRPr="00C322C3" w:rsidRDefault="00B863D5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6A2FA56" w14:textId="47B81EA7" w:rsidR="00B863D5" w:rsidRPr="00C322C3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  ] </w:t>
            </w:r>
            <w:r w:rsidR="0036043A" w:rsidRPr="00C322C3">
              <w:rPr>
                <w:lang w:val="en-GB"/>
              </w:rPr>
              <w:t>Partnerships For The Goals</w:t>
            </w:r>
          </w:p>
        </w:tc>
      </w:tr>
      <w:tr w:rsidR="00810DE0" w:rsidRPr="00C322C3" w14:paraId="06B77077" w14:textId="77777777" w:rsidTr="0034149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DAF01" w14:textId="65D14FCF" w:rsidR="00810DE0" w:rsidRPr="00C322C3" w:rsidRDefault="00810DE0" w:rsidP="00810DE0">
            <w:pPr>
              <w:rPr>
                <w:b w:val="0"/>
                <w:bCs w:val="0"/>
                <w:lang w:val="en-GB"/>
              </w:rPr>
            </w:pPr>
            <w:r w:rsidRPr="00C322C3">
              <w:rPr>
                <w:lang w:val="en-GB"/>
              </w:rPr>
              <w:t>Which 21</w:t>
            </w:r>
            <w:r w:rsidRPr="00C322C3">
              <w:rPr>
                <w:vertAlign w:val="superscript"/>
                <w:lang w:val="en-GB"/>
              </w:rPr>
              <w:t>st</w:t>
            </w:r>
            <w:r w:rsidRPr="00C322C3">
              <w:rPr>
                <w:lang w:val="en-GB"/>
              </w:rPr>
              <w:t xml:space="preserve"> century skill</w:t>
            </w:r>
            <w:r w:rsidR="00DF7EE1" w:rsidRPr="00C322C3">
              <w:rPr>
                <w:lang w:val="en-GB"/>
              </w:rPr>
              <w:t>(</w:t>
            </w:r>
            <w:r w:rsidRPr="00C322C3">
              <w:rPr>
                <w:lang w:val="en-GB"/>
              </w:rPr>
              <w:t>s</w:t>
            </w:r>
            <w:r w:rsidR="00DF7EE1" w:rsidRPr="00C322C3">
              <w:rPr>
                <w:lang w:val="en-GB"/>
              </w:rPr>
              <w:t>)</w:t>
            </w:r>
            <w:r w:rsidRPr="00C322C3">
              <w:rPr>
                <w:lang w:val="en-GB"/>
              </w:rPr>
              <w:t xml:space="preserve"> does the </w:t>
            </w:r>
            <w:r w:rsidRPr="00C322C3">
              <w:rPr>
                <w:lang w:val="en-GB"/>
              </w:rPr>
              <w:lastRenderedPageBreak/>
              <w:t xml:space="preserve">scenario </w:t>
            </w:r>
            <w:r w:rsidR="00E1501A" w:rsidRPr="00C322C3">
              <w:rPr>
                <w:lang w:val="en-GB"/>
              </w:rPr>
              <w:t>involve</w:t>
            </w:r>
            <w:r w:rsidRPr="00C322C3">
              <w:rPr>
                <w:lang w:val="en-GB"/>
              </w:rPr>
              <w:t>:</w:t>
            </w:r>
          </w:p>
          <w:p w14:paraId="6E044257" w14:textId="3EB44093" w:rsidR="00810DE0" w:rsidRPr="00C322C3" w:rsidRDefault="00810DE0" w:rsidP="00810DE0">
            <w:pPr>
              <w:rPr>
                <w:lang w:val="en-GB"/>
              </w:rPr>
            </w:pPr>
            <w:r w:rsidRPr="00C322C3">
              <w:rPr>
                <w:lang w:val="en-GB"/>
              </w:rPr>
              <w:t>(highlight</w:t>
            </w:r>
            <w:r w:rsidR="0087423A" w:rsidRPr="00C322C3">
              <w:rPr>
                <w:lang w:val="en-GB"/>
              </w:rPr>
              <w:t xml:space="preserve"> it/them</w:t>
            </w:r>
            <w:r w:rsidRPr="00C322C3">
              <w:rPr>
                <w:lang w:val="en-GB"/>
              </w:rPr>
              <w:t>)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8B7E881" w14:textId="1F20AF22" w:rsidR="00810DE0" w:rsidRPr="00C322C3" w:rsidRDefault="00F80039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lastRenderedPageBreak/>
              <w:t>[</w:t>
            </w:r>
            <w:r w:rsidR="00A33160" w:rsidRPr="00C322C3">
              <w:rPr>
                <w:lang w:val="en-GB"/>
              </w:rPr>
              <w:t xml:space="preserve">  </w:t>
            </w:r>
            <w:r w:rsidRPr="00C322C3">
              <w:rPr>
                <w:lang w:val="en-GB"/>
              </w:rPr>
              <w:t xml:space="preserve">] </w:t>
            </w:r>
            <w:r w:rsidR="00810DE0" w:rsidRPr="00C322C3">
              <w:rPr>
                <w:lang w:val="en-GB"/>
              </w:rPr>
              <w:t xml:space="preserve">Information and data literacy 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76842" w14:textId="0E7EE4A2" w:rsidR="00810DE0" w:rsidRPr="00C322C3" w:rsidRDefault="002A6DB2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A33160" w:rsidRPr="00C322C3">
              <w:rPr>
                <w:lang w:val="en-GB"/>
              </w:rPr>
              <w:t xml:space="preserve">  </w:t>
            </w:r>
            <w:r w:rsidRPr="00C322C3">
              <w:rPr>
                <w:lang w:val="en-GB"/>
              </w:rPr>
              <w:t xml:space="preserve">] </w:t>
            </w:r>
            <w:r w:rsidR="00810DE0" w:rsidRPr="00C322C3">
              <w:rPr>
                <w:rFonts w:cs="FreeSans"/>
                <w:lang w:val="en-GB" w:bidi="he-IL"/>
              </w:rPr>
              <w:t xml:space="preserve">Critical thinking, </w:t>
            </w:r>
          </w:p>
        </w:tc>
      </w:tr>
      <w:tr w:rsidR="00810DE0" w:rsidRPr="00C322C3" w14:paraId="3EAFE9B7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1A99C" w14:textId="77777777" w:rsidR="00810DE0" w:rsidRPr="00C322C3" w:rsidRDefault="00810DE0" w:rsidP="00810DE0">
            <w:pPr>
              <w:rPr>
                <w:lang w:val="en-GB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61AC2D2F" w14:textId="4D8C8780" w:rsidR="00810DE0" w:rsidRPr="00C322C3" w:rsidRDefault="00F80039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407DC8" w:rsidRPr="00C322C3">
              <w:rPr>
                <w:lang w:val="en-GB"/>
              </w:rPr>
              <w:t>x</w:t>
            </w:r>
            <w:r w:rsidRPr="00C322C3">
              <w:rPr>
                <w:lang w:val="en-GB"/>
              </w:rPr>
              <w:t xml:space="preserve">] </w:t>
            </w:r>
            <w:r w:rsidR="00810DE0" w:rsidRPr="00C322C3">
              <w:rPr>
                <w:lang w:val="en-GB"/>
              </w:rPr>
              <w:t>Communication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48F07" w14:textId="6C020980" w:rsidR="00810DE0" w:rsidRPr="00C322C3" w:rsidRDefault="002A6DB2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[x] </w:t>
            </w:r>
            <w:r w:rsidR="00810DE0" w:rsidRPr="00C322C3">
              <w:rPr>
                <w:rFonts w:cs="FreeSans"/>
                <w:lang w:val="en-GB" w:bidi="he-IL"/>
              </w:rPr>
              <w:t>Active citizenship</w:t>
            </w:r>
          </w:p>
        </w:tc>
      </w:tr>
      <w:tr w:rsidR="00810DE0" w:rsidRPr="00C322C3" w14:paraId="7279C09B" w14:textId="77777777" w:rsidTr="0034149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5FA27" w14:textId="77777777" w:rsidR="00810DE0" w:rsidRPr="00C322C3" w:rsidRDefault="00810DE0" w:rsidP="00810DE0">
            <w:pPr>
              <w:rPr>
                <w:lang w:val="en-GB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0EFF72A2" w14:textId="64CBD23D" w:rsidR="00810DE0" w:rsidRPr="00C322C3" w:rsidRDefault="002A6DB2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[x] </w:t>
            </w:r>
            <w:r w:rsidR="00810DE0" w:rsidRPr="00C322C3">
              <w:rPr>
                <w:lang w:val="en-GB"/>
              </w:rPr>
              <w:t>Collaboration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AA0DA" w14:textId="67125C61" w:rsidR="00810DE0" w:rsidRPr="00C322C3" w:rsidRDefault="001C3CD6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rFonts w:cs="FreeSans"/>
                <w:lang w:val="en-GB" w:bidi="he-IL"/>
              </w:rPr>
              <w:t xml:space="preserve">[ x] </w:t>
            </w:r>
            <w:r w:rsidR="00810DE0" w:rsidRPr="00C322C3">
              <w:rPr>
                <w:rFonts w:cs="FreeSans"/>
                <w:lang w:val="en-GB" w:bidi="he-IL"/>
              </w:rPr>
              <w:t>Respect for differences</w:t>
            </w:r>
          </w:p>
        </w:tc>
      </w:tr>
      <w:tr w:rsidR="00810DE0" w:rsidRPr="00C322C3" w14:paraId="030D70EB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EA29A" w14:textId="77777777" w:rsidR="00810DE0" w:rsidRPr="00C322C3" w:rsidRDefault="00810DE0" w:rsidP="00810DE0">
            <w:pPr>
              <w:rPr>
                <w:lang w:val="en-GB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463" w14:textId="43EB6126" w:rsidR="00810DE0" w:rsidRPr="00C322C3" w:rsidRDefault="002A6DB2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[</w:t>
            </w:r>
            <w:r w:rsidR="00A33160" w:rsidRPr="00C322C3">
              <w:rPr>
                <w:lang w:val="en-GB"/>
              </w:rPr>
              <w:t xml:space="preserve">  </w:t>
            </w:r>
            <w:r w:rsidRPr="00C322C3">
              <w:rPr>
                <w:lang w:val="en-GB"/>
              </w:rPr>
              <w:t xml:space="preserve">] </w:t>
            </w:r>
            <w:r w:rsidR="00810DE0" w:rsidRPr="00C322C3">
              <w:rPr>
                <w:lang w:val="en-GB"/>
              </w:rPr>
              <w:t>Problem solving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9D7" w14:textId="4EB98ADE" w:rsidR="00810DE0" w:rsidRPr="00C322C3" w:rsidRDefault="00810DE0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tbl>
      <w:tblPr>
        <w:tblStyle w:val="Tabelgril2-Accentuare51"/>
        <w:tblpPr w:leftFromText="180" w:rightFromText="180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2430"/>
        <w:gridCol w:w="7204"/>
      </w:tblGrid>
      <w:tr w:rsidR="00BD75CD" w:rsidRPr="005659ED" w14:paraId="396464F9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C17" w14:textId="242521AD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 xml:space="preserve">PART 2:  </w:t>
            </w:r>
            <w:r w:rsidR="00C734F2"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>L</w:t>
            </w:r>
            <w:r w:rsidR="00223222"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>earning</w:t>
            </w:r>
            <w:r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 xml:space="preserve"> </w:t>
            </w:r>
            <w:r w:rsidR="00223222"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>outcomes</w:t>
            </w:r>
            <w:r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 xml:space="preserve"> of the scenario</w:t>
            </w:r>
            <w:r w:rsidR="009F0879"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 xml:space="preserve"> </w:t>
            </w:r>
          </w:p>
        </w:tc>
      </w:tr>
      <w:tr w:rsidR="00BD75CD" w:rsidRPr="005659ED" w14:paraId="11EEDBDC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27D65" w14:textId="53B46307" w:rsidR="00BD75CD" w:rsidRPr="00C322C3" w:rsidRDefault="0087423A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 xml:space="preserve">In terms of </w:t>
            </w:r>
            <w:r w:rsidRPr="00C322C3">
              <w:rPr>
                <w:u w:val="single"/>
                <w:lang w:val="en-GB"/>
              </w:rPr>
              <w:t>k</w:t>
            </w:r>
            <w:r w:rsidR="007A367D" w:rsidRPr="00C322C3">
              <w:rPr>
                <w:u w:val="single"/>
                <w:lang w:val="en-GB"/>
              </w:rPr>
              <w:t>n</w:t>
            </w:r>
            <w:r w:rsidR="00223222" w:rsidRPr="00C322C3">
              <w:rPr>
                <w:u w:val="single"/>
                <w:lang w:val="en-GB"/>
              </w:rPr>
              <w:t>owledge</w:t>
            </w:r>
            <w:r w:rsidR="00223222" w:rsidRPr="00C322C3">
              <w:rPr>
                <w:lang w:val="en-GB"/>
              </w:rP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C57D0F" w14:textId="77777777" w:rsidR="009F72ED" w:rsidRPr="00C322C3" w:rsidRDefault="009F72ED" w:rsidP="009F72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auto"/>
                <w:sz w:val="22"/>
                <w:szCs w:val="22"/>
                <w:lang w:val="en-GB"/>
              </w:rPr>
            </w:pPr>
          </w:p>
          <w:p w14:paraId="6B6155F4" w14:textId="6B1F7EBD" w:rsidR="00922912" w:rsidRPr="00C322C3" w:rsidRDefault="00922912" w:rsidP="00922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>✓ The learner knows about</w:t>
            </w:r>
            <w:r w:rsidR="00DE17BB" w:rsidRPr="00C322C3">
              <w:rPr>
                <w:lang w:val="en-GB"/>
              </w:rPr>
              <w:t xml:space="preserve"> </w:t>
            </w:r>
            <w:r w:rsidR="00DE17BB" w:rsidRPr="00C322C3">
              <w:rPr>
                <w:sz w:val="22"/>
                <w:szCs w:val="22"/>
                <w:lang w:val="en-GB"/>
              </w:rPr>
              <w:t xml:space="preserve">linguistic and cultural diversity in Europe through </w:t>
            </w:r>
            <w:r w:rsidR="009D576A" w:rsidRPr="00C322C3">
              <w:rPr>
                <w:sz w:val="22"/>
                <w:szCs w:val="22"/>
                <w:lang w:val="en-GB"/>
              </w:rPr>
              <w:t>4</w:t>
            </w:r>
            <w:r w:rsidR="00766D3C" w:rsidRPr="00C322C3">
              <w:rPr>
                <w:sz w:val="22"/>
                <w:szCs w:val="22"/>
                <w:lang w:val="en-GB"/>
              </w:rPr>
              <w:t xml:space="preserve"> </w:t>
            </w:r>
            <w:r w:rsidR="00E54F2A">
              <w:rPr>
                <w:sz w:val="22"/>
                <w:szCs w:val="22"/>
                <w:lang w:val="en-GB"/>
              </w:rPr>
              <w:t xml:space="preserve">European </w:t>
            </w:r>
            <w:r w:rsidR="00A33160" w:rsidRPr="00C322C3">
              <w:rPr>
                <w:sz w:val="22"/>
                <w:szCs w:val="22"/>
                <w:lang w:val="en-GB"/>
              </w:rPr>
              <w:t>countries</w:t>
            </w:r>
          </w:p>
          <w:p w14:paraId="3CD8EB9C" w14:textId="192869EC" w:rsidR="009F72ED" w:rsidRPr="00C322C3" w:rsidRDefault="009F72ED" w:rsidP="009F72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✓ The learner knows about </w:t>
            </w:r>
            <w:r w:rsidR="00DE17BB" w:rsidRPr="00C322C3">
              <w:rPr>
                <w:sz w:val="22"/>
                <w:szCs w:val="22"/>
                <w:lang w:val="en-GB"/>
              </w:rPr>
              <w:t xml:space="preserve">the symbols and values of </w:t>
            </w:r>
            <w:r w:rsidR="009D576A" w:rsidRPr="00C322C3">
              <w:rPr>
                <w:sz w:val="22"/>
                <w:szCs w:val="22"/>
                <w:lang w:val="en-GB"/>
              </w:rPr>
              <w:t>the E.U.</w:t>
            </w:r>
          </w:p>
          <w:p w14:paraId="38117CD5" w14:textId="7B8AC595" w:rsidR="00074D37" w:rsidRPr="00C322C3" w:rsidRDefault="00074D37" w:rsidP="00922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D75CD" w:rsidRPr="005659ED" w14:paraId="28C78E7D" w14:textId="77777777" w:rsidTr="00BD75CD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37550A8" w14:textId="214D258C" w:rsidR="00BD75CD" w:rsidRPr="00C322C3" w:rsidRDefault="0087423A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 xml:space="preserve">In terms of </w:t>
            </w:r>
            <w:r w:rsidRPr="00C322C3">
              <w:rPr>
                <w:u w:val="single"/>
                <w:lang w:val="en-GB"/>
              </w:rPr>
              <w:t>skills</w:t>
            </w:r>
          </w:p>
        </w:tc>
        <w:tc>
          <w:tcPr>
            <w:tcW w:w="7204" w:type="dxa"/>
            <w:tcBorders>
              <w:right w:val="single" w:sz="4" w:space="0" w:color="auto"/>
            </w:tcBorders>
            <w:vAlign w:val="center"/>
          </w:tcPr>
          <w:p w14:paraId="13EA42C3" w14:textId="3E7448DE" w:rsidR="00DE17BB" w:rsidRPr="00C322C3" w:rsidRDefault="009F72ED" w:rsidP="00C81F03">
            <w:pPr>
              <w:tabs>
                <w:tab w:val="left" w:pos="3828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rFonts w:ascii="Segoe UI Symbol" w:hAnsi="Segoe UI Symbol" w:cs="Segoe UI Symbol"/>
                <w:lang w:val="en-GB"/>
              </w:rPr>
              <w:t>✓</w:t>
            </w:r>
            <w:r w:rsidRPr="00C322C3">
              <w:rPr>
                <w:lang w:val="en-GB"/>
              </w:rPr>
              <w:t xml:space="preserve"> </w:t>
            </w:r>
            <w:r w:rsidR="00CE7A1A" w:rsidRPr="00C322C3">
              <w:rPr>
                <w:lang w:val="en-GB"/>
              </w:rPr>
              <w:t xml:space="preserve">The learner is able to </w:t>
            </w:r>
            <w:r w:rsidR="002A6702" w:rsidRPr="00C322C3">
              <w:rPr>
                <w:lang w:val="en-GB"/>
              </w:rPr>
              <w:t>identify</w:t>
            </w:r>
            <w:r w:rsidR="00DE17BB" w:rsidRPr="00C322C3">
              <w:rPr>
                <w:lang w:val="en-GB"/>
              </w:rPr>
              <w:t xml:space="preserve"> essential information from short documents </w:t>
            </w:r>
          </w:p>
          <w:p w14:paraId="16A3E652" w14:textId="73BFB24E" w:rsidR="00074D37" w:rsidRPr="00C322C3" w:rsidRDefault="00CE7A1A" w:rsidP="009F72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rFonts w:ascii="Segoe UI Symbol" w:hAnsi="Segoe UI Symbol" w:cs="Segoe UI Symbol"/>
                <w:sz w:val="22"/>
                <w:szCs w:val="22"/>
                <w:lang w:val="en-GB"/>
              </w:rPr>
              <w:t>✓</w:t>
            </w:r>
            <w:r w:rsidRPr="00C322C3">
              <w:rPr>
                <w:sz w:val="22"/>
                <w:szCs w:val="22"/>
                <w:lang w:val="en-GB"/>
              </w:rPr>
              <w:t xml:space="preserve"> </w:t>
            </w:r>
            <w:r w:rsidR="009F72ED" w:rsidRPr="00C322C3">
              <w:rPr>
                <w:sz w:val="22"/>
                <w:szCs w:val="22"/>
                <w:lang w:val="en-GB"/>
              </w:rPr>
              <w:t xml:space="preserve">The learner is able to </w:t>
            </w:r>
            <w:r w:rsidR="00353C6C" w:rsidRPr="00C322C3">
              <w:rPr>
                <w:sz w:val="22"/>
                <w:szCs w:val="22"/>
                <w:lang w:val="en-GB"/>
              </w:rPr>
              <w:t>understand cultural diversity of EU and accept cultural differences between countries</w:t>
            </w:r>
          </w:p>
        </w:tc>
      </w:tr>
      <w:tr w:rsidR="00BD75CD" w:rsidRPr="005659ED" w14:paraId="0DBD8CA7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B21BD1" w14:textId="6281EA47" w:rsidR="00BD75CD" w:rsidRPr="00C322C3" w:rsidRDefault="0087423A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 xml:space="preserve">In terms of </w:t>
            </w:r>
            <w:r w:rsidRPr="00C322C3">
              <w:rPr>
                <w:u w:val="single"/>
                <w:lang w:val="en-GB"/>
              </w:rPr>
              <w:t>competences</w:t>
            </w:r>
          </w:p>
        </w:tc>
        <w:tc>
          <w:tcPr>
            <w:tcW w:w="7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39A11A" w14:textId="77777777" w:rsidR="009F72ED" w:rsidRPr="00C322C3" w:rsidRDefault="009F72ED" w:rsidP="009F72E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7E732FCB" w14:textId="70E5D8F2" w:rsidR="002A6702" w:rsidRPr="00C322C3" w:rsidRDefault="009F72ED" w:rsidP="002A6702">
            <w:pPr>
              <w:tabs>
                <w:tab w:val="left" w:pos="3828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rFonts w:ascii="Segoe UI Symbol" w:hAnsi="Segoe UI Symbol" w:cs="Segoe UI Symbol"/>
                <w:lang w:val="en-GB"/>
              </w:rPr>
              <w:t>✓</w:t>
            </w:r>
            <w:r w:rsidRPr="00C322C3">
              <w:rPr>
                <w:lang w:val="en-GB"/>
              </w:rPr>
              <w:t xml:space="preserve"> </w:t>
            </w:r>
            <w:r w:rsidR="00A33160" w:rsidRPr="00C322C3">
              <w:rPr>
                <w:lang w:val="en-GB"/>
              </w:rPr>
              <w:t xml:space="preserve">The </w:t>
            </w:r>
            <w:r w:rsidR="00CE7A1A" w:rsidRPr="00C322C3">
              <w:rPr>
                <w:lang w:val="en-GB"/>
              </w:rPr>
              <w:t>learner</w:t>
            </w:r>
            <w:r w:rsidR="00A33160" w:rsidRPr="00C322C3">
              <w:rPr>
                <w:lang w:val="en-GB"/>
              </w:rPr>
              <w:t xml:space="preserve"> is able to </w:t>
            </w:r>
            <w:r w:rsidR="002A6702" w:rsidRPr="00C322C3">
              <w:rPr>
                <w:lang w:val="en-GB"/>
              </w:rPr>
              <w:t>manifest curiosity towards some elements sp</w:t>
            </w:r>
            <w:r w:rsidR="009D576A" w:rsidRPr="00C322C3">
              <w:rPr>
                <w:lang w:val="en-GB"/>
              </w:rPr>
              <w:t>ecific to the European cultural space</w:t>
            </w:r>
          </w:p>
          <w:p w14:paraId="1939C34E" w14:textId="3CC0B5D3" w:rsidR="00A33160" w:rsidRPr="00C322C3" w:rsidRDefault="002A6702" w:rsidP="00A3316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rFonts w:ascii="Segoe UI Symbol" w:hAnsi="Segoe UI Symbol" w:cs="Segoe UI Symbol"/>
                <w:sz w:val="22"/>
                <w:szCs w:val="22"/>
                <w:lang w:val="en-GB"/>
              </w:rPr>
              <w:t>✓</w:t>
            </w:r>
            <w:r w:rsidRPr="00C322C3">
              <w:rPr>
                <w:sz w:val="22"/>
                <w:szCs w:val="22"/>
                <w:lang w:val="en-GB"/>
              </w:rPr>
              <w:t xml:space="preserve"> The learner is able to </w:t>
            </w:r>
            <w:r w:rsidR="00A33160" w:rsidRPr="00C322C3">
              <w:rPr>
                <w:sz w:val="22"/>
                <w:szCs w:val="22"/>
                <w:lang w:val="en-GB"/>
              </w:rPr>
              <w:t>develop intercultural skills and adopt an appropriate behavio</w:t>
            </w:r>
            <w:r w:rsidR="009D576A" w:rsidRPr="00C322C3">
              <w:rPr>
                <w:sz w:val="22"/>
                <w:szCs w:val="22"/>
                <w:lang w:val="en-GB"/>
              </w:rPr>
              <w:t>u</w:t>
            </w:r>
            <w:r w:rsidR="00A33160" w:rsidRPr="00C322C3">
              <w:rPr>
                <w:sz w:val="22"/>
                <w:szCs w:val="22"/>
                <w:lang w:val="en-GB"/>
              </w:rPr>
              <w:t>r when faced with different cultures</w:t>
            </w:r>
            <w:r w:rsidR="00A33160" w:rsidRPr="00C322C3">
              <w:rPr>
                <w:lang w:val="en-GB"/>
              </w:rPr>
              <w:t xml:space="preserve"> </w:t>
            </w:r>
          </w:p>
          <w:p w14:paraId="6DE1E28F" w14:textId="5E4BB3B3" w:rsidR="00A33160" w:rsidRPr="00C322C3" w:rsidRDefault="00A33160" w:rsidP="00A3316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098C7EA3" w14:textId="6999EA80" w:rsidR="0018449A" w:rsidRPr="00C322C3" w:rsidRDefault="0018449A" w:rsidP="0018449A">
      <w:pPr>
        <w:rPr>
          <w:lang w:val="en-GB"/>
        </w:rPr>
      </w:pPr>
    </w:p>
    <w:tbl>
      <w:tblPr>
        <w:tblStyle w:val="Tabelgril2-Accentuare51"/>
        <w:tblpPr w:leftFromText="180" w:rightFromText="180" w:vertAnchor="text" w:horzAnchor="margin" w:tblpY="226"/>
        <w:tblW w:w="9634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BD75CD" w:rsidRPr="005659ED" w14:paraId="04B465EF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0A5E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>PART 3:  Description of the game</w:t>
            </w:r>
          </w:p>
        </w:tc>
      </w:tr>
      <w:tr w:rsidR="00BD75CD" w:rsidRPr="005659ED" w14:paraId="1C008651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7B734A1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Narrative description of the game plot: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0F1B2F" w14:textId="4C21BE67" w:rsidR="00DE3D8D" w:rsidRDefault="00EA69EE" w:rsidP="00EA69E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A few days before </w:t>
            </w:r>
            <w:r w:rsidR="009D576A" w:rsidRPr="00C322C3">
              <w:rPr>
                <w:sz w:val="22"/>
                <w:szCs w:val="22"/>
                <w:lang w:val="en-GB"/>
              </w:rPr>
              <w:t>May 9th</w:t>
            </w:r>
            <w:r w:rsidRPr="00C322C3">
              <w:rPr>
                <w:sz w:val="22"/>
                <w:szCs w:val="22"/>
                <w:lang w:val="en-GB"/>
              </w:rPr>
              <w:t xml:space="preserve">, </w:t>
            </w:r>
            <w:r w:rsidR="00356FF1" w:rsidRPr="00C322C3">
              <w:rPr>
                <w:sz w:val="22"/>
                <w:szCs w:val="22"/>
                <w:lang w:val="en-GB"/>
              </w:rPr>
              <w:t>Katerina, Lars, Andreas</w:t>
            </w:r>
            <w:r w:rsidR="00356FF1">
              <w:rPr>
                <w:sz w:val="22"/>
                <w:szCs w:val="22"/>
                <w:lang w:val="en-GB"/>
              </w:rPr>
              <w:t xml:space="preserve"> and</w:t>
            </w:r>
            <w:r w:rsidR="00356FF1" w:rsidRPr="00C322C3">
              <w:rPr>
                <w:sz w:val="22"/>
                <w:szCs w:val="22"/>
                <w:lang w:val="en-GB"/>
              </w:rPr>
              <w:t xml:space="preserve"> Mihai</w:t>
            </w:r>
            <w:r w:rsidR="008664BC">
              <w:rPr>
                <w:sz w:val="22"/>
                <w:szCs w:val="22"/>
                <w:lang w:val="en-GB"/>
              </w:rPr>
              <w:t xml:space="preserve"> - </w:t>
            </w:r>
            <w:r w:rsidR="00356FF1">
              <w:rPr>
                <w:sz w:val="22"/>
                <w:szCs w:val="22"/>
                <w:lang w:val="en-GB"/>
              </w:rPr>
              <w:t xml:space="preserve">for students from </w:t>
            </w:r>
            <w:r w:rsidR="00356FF1" w:rsidRPr="00C322C3">
              <w:rPr>
                <w:sz w:val="22"/>
                <w:szCs w:val="22"/>
                <w:lang w:val="en-GB"/>
              </w:rPr>
              <w:t xml:space="preserve">Greece, Netherlands, Cyprus and Romania </w:t>
            </w:r>
            <w:r w:rsidR="008664BC">
              <w:rPr>
                <w:sz w:val="22"/>
                <w:szCs w:val="22"/>
                <w:lang w:val="en-GB"/>
              </w:rPr>
              <w:t xml:space="preserve">- </w:t>
            </w:r>
            <w:r w:rsidR="00356FF1">
              <w:rPr>
                <w:sz w:val="22"/>
                <w:szCs w:val="22"/>
                <w:lang w:val="en-GB"/>
              </w:rPr>
              <w:t xml:space="preserve">are preparing to </w:t>
            </w:r>
            <w:r w:rsidR="008664BC">
              <w:rPr>
                <w:sz w:val="22"/>
                <w:szCs w:val="22"/>
                <w:lang w:val="en-GB"/>
              </w:rPr>
              <w:t>participate in</w:t>
            </w:r>
            <w:r w:rsidR="008664BC" w:rsidRPr="00C322C3">
              <w:rPr>
                <w:sz w:val="22"/>
                <w:szCs w:val="22"/>
                <w:lang w:val="en-GB"/>
              </w:rPr>
              <w:t xml:space="preserve"> Europe Day,</w:t>
            </w:r>
            <w:r w:rsidR="008664BC">
              <w:rPr>
                <w:sz w:val="22"/>
                <w:szCs w:val="22"/>
                <w:lang w:val="en-GB"/>
              </w:rPr>
              <w:t xml:space="preserve"> an international event organized </w:t>
            </w:r>
            <w:r w:rsidR="00DE3D8D">
              <w:rPr>
                <w:sz w:val="22"/>
                <w:szCs w:val="22"/>
                <w:lang w:val="en-GB"/>
              </w:rPr>
              <w:t xml:space="preserve">by Europe Direct Centre. </w:t>
            </w:r>
            <w:r w:rsidR="00356FF1">
              <w:rPr>
                <w:sz w:val="22"/>
                <w:szCs w:val="22"/>
                <w:lang w:val="en-GB"/>
              </w:rPr>
              <w:t xml:space="preserve">In order to participate in this event, students </w:t>
            </w:r>
            <w:r w:rsidR="00E14B6A">
              <w:rPr>
                <w:sz w:val="22"/>
                <w:szCs w:val="22"/>
                <w:lang w:val="en-GB"/>
              </w:rPr>
              <w:t>must</w:t>
            </w:r>
            <w:r w:rsidR="00356FF1">
              <w:rPr>
                <w:sz w:val="22"/>
                <w:szCs w:val="22"/>
                <w:lang w:val="en-GB"/>
              </w:rPr>
              <w:t xml:space="preserve"> bring a</w:t>
            </w:r>
            <w:r w:rsidR="00E14B6A">
              <w:rPr>
                <w:sz w:val="22"/>
                <w:szCs w:val="22"/>
                <w:lang w:val="en-GB"/>
              </w:rPr>
              <w:t>n</w:t>
            </w:r>
            <w:r w:rsidR="00356FF1">
              <w:rPr>
                <w:sz w:val="22"/>
                <w:szCs w:val="22"/>
                <w:lang w:val="en-GB"/>
              </w:rPr>
              <w:t xml:space="preserve"> EU </w:t>
            </w:r>
            <w:r w:rsidR="00E14B6A">
              <w:rPr>
                <w:sz w:val="22"/>
                <w:szCs w:val="22"/>
                <w:lang w:val="en-GB"/>
              </w:rPr>
              <w:t>flag. They only have 3 stars each so, they decide to make a flag by putting together all the stars they have. They challenge each other to participate in a virtual tour of the four EU countries</w:t>
            </w:r>
            <w:r w:rsidR="001B239B">
              <w:rPr>
                <w:sz w:val="22"/>
                <w:szCs w:val="22"/>
                <w:lang w:val="en-GB"/>
              </w:rPr>
              <w:t>,</w:t>
            </w:r>
            <w:r w:rsidR="00E14B6A">
              <w:rPr>
                <w:sz w:val="22"/>
                <w:szCs w:val="22"/>
                <w:lang w:val="en-GB"/>
              </w:rPr>
              <w:t xml:space="preserve"> collect </w:t>
            </w:r>
            <w:r w:rsidR="001B239B">
              <w:rPr>
                <w:sz w:val="22"/>
                <w:szCs w:val="22"/>
                <w:lang w:val="en-GB"/>
              </w:rPr>
              <w:t xml:space="preserve">and share </w:t>
            </w:r>
            <w:r w:rsidR="00E14B6A">
              <w:rPr>
                <w:sz w:val="22"/>
                <w:szCs w:val="22"/>
                <w:lang w:val="en-GB"/>
              </w:rPr>
              <w:t>all the 12</w:t>
            </w:r>
            <w:r w:rsidR="009D576A" w:rsidRPr="00C322C3">
              <w:rPr>
                <w:sz w:val="22"/>
                <w:szCs w:val="22"/>
                <w:lang w:val="en-GB"/>
              </w:rPr>
              <w:t xml:space="preserve"> golden</w:t>
            </w:r>
            <w:r w:rsidR="00C322C3">
              <w:rPr>
                <w:sz w:val="22"/>
                <w:szCs w:val="22"/>
                <w:lang w:val="en-GB"/>
              </w:rPr>
              <w:t xml:space="preserve"> stars</w:t>
            </w:r>
            <w:r w:rsidRPr="00C322C3">
              <w:rPr>
                <w:sz w:val="22"/>
                <w:szCs w:val="22"/>
                <w:lang w:val="en-GB"/>
              </w:rPr>
              <w:t xml:space="preserve">. </w:t>
            </w:r>
          </w:p>
          <w:p w14:paraId="5548FE54" w14:textId="77777777" w:rsidR="00DE3D8D" w:rsidRDefault="00DE3D8D" w:rsidP="00EA69E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4605200D" w14:textId="356C56BD" w:rsidR="002239B1" w:rsidRPr="00C322C3" w:rsidRDefault="00356FF1" w:rsidP="00EA69E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Join </w:t>
            </w:r>
            <w:r w:rsidR="00E14B6A">
              <w:rPr>
                <w:sz w:val="22"/>
                <w:szCs w:val="22"/>
                <w:lang w:val="en-GB"/>
              </w:rPr>
              <w:t xml:space="preserve">the 4 students for </w:t>
            </w:r>
            <w:r w:rsidR="00383D9B" w:rsidRPr="00C322C3">
              <w:rPr>
                <w:sz w:val="22"/>
                <w:szCs w:val="22"/>
                <w:lang w:val="en-GB"/>
              </w:rPr>
              <w:t>a virtual tour</w:t>
            </w:r>
            <w:r w:rsidR="002A6702" w:rsidRPr="00C322C3">
              <w:rPr>
                <w:sz w:val="22"/>
                <w:szCs w:val="22"/>
                <w:lang w:val="en-GB"/>
              </w:rPr>
              <w:t xml:space="preserve"> of </w:t>
            </w:r>
            <w:r w:rsidR="00DE3D8D">
              <w:rPr>
                <w:sz w:val="22"/>
                <w:szCs w:val="22"/>
                <w:lang w:val="en-GB"/>
              </w:rPr>
              <w:t>this</w:t>
            </w:r>
            <w:r w:rsidR="00E14B6A">
              <w:rPr>
                <w:sz w:val="22"/>
                <w:szCs w:val="22"/>
                <w:lang w:val="en-GB"/>
              </w:rPr>
              <w:t xml:space="preserve"> </w:t>
            </w:r>
            <w:r w:rsidR="002A6702" w:rsidRPr="00C322C3">
              <w:rPr>
                <w:sz w:val="22"/>
                <w:szCs w:val="22"/>
                <w:lang w:val="en-GB"/>
              </w:rPr>
              <w:t>countries</w:t>
            </w:r>
            <w:r w:rsidR="00383D9B" w:rsidRPr="00C322C3">
              <w:rPr>
                <w:sz w:val="22"/>
                <w:szCs w:val="22"/>
                <w:lang w:val="en-GB"/>
              </w:rPr>
              <w:t xml:space="preserve"> and discover </w:t>
            </w:r>
            <w:r w:rsidR="00E14B6A">
              <w:rPr>
                <w:sz w:val="22"/>
                <w:szCs w:val="22"/>
                <w:lang w:val="en-GB"/>
              </w:rPr>
              <w:t>the</w:t>
            </w:r>
            <w:r w:rsidR="002A6702" w:rsidRPr="00C322C3">
              <w:rPr>
                <w:sz w:val="22"/>
                <w:szCs w:val="22"/>
                <w:lang w:val="en-GB"/>
              </w:rPr>
              <w:t xml:space="preserve"> cultural diversity and some interesting facts you didn’t know before. </w:t>
            </w:r>
          </w:p>
          <w:p w14:paraId="6A6ABDCE" w14:textId="1F060BF3" w:rsidR="00EA69EE" w:rsidRPr="00C322C3" w:rsidRDefault="00EA69EE" w:rsidP="00EA69E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D75CD" w:rsidRPr="005659ED" w14:paraId="18DA7F22" w14:textId="77777777" w:rsidTr="00E1501A">
        <w:trPr>
          <w:trHeight w:val="1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vAlign w:val="center"/>
          </w:tcPr>
          <w:p w14:paraId="5B2D9C47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Game objectives: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vAlign w:val="center"/>
          </w:tcPr>
          <w:p w14:paraId="7FD13B3D" w14:textId="34918E1D" w:rsidR="00125116" w:rsidRPr="00C322C3" w:rsidRDefault="00546192" w:rsidP="00C322C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The aim of the game is to </w:t>
            </w:r>
            <w:r w:rsidR="00766D3C" w:rsidRPr="00C322C3">
              <w:rPr>
                <w:sz w:val="22"/>
                <w:szCs w:val="22"/>
                <w:lang w:val="en-GB"/>
              </w:rPr>
              <w:t xml:space="preserve">discover the cultural diversity of Europe through a virtual </w:t>
            </w:r>
            <w:r w:rsidR="00383D9B" w:rsidRPr="00C322C3">
              <w:rPr>
                <w:sz w:val="22"/>
                <w:szCs w:val="22"/>
                <w:lang w:val="en-GB"/>
              </w:rPr>
              <w:t>tour</w:t>
            </w:r>
            <w:r w:rsidRPr="00C322C3">
              <w:rPr>
                <w:sz w:val="22"/>
                <w:szCs w:val="22"/>
                <w:lang w:val="en-GB"/>
              </w:rPr>
              <w:t xml:space="preserve"> </w:t>
            </w:r>
            <w:r w:rsidR="00766D3C" w:rsidRPr="00C322C3">
              <w:rPr>
                <w:sz w:val="22"/>
                <w:szCs w:val="22"/>
                <w:lang w:val="en-GB"/>
              </w:rPr>
              <w:t xml:space="preserve">of </w:t>
            </w:r>
            <w:r w:rsidRPr="00C322C3">
              <w:rPr>
                <w:sz w:val="22"/>
                <w:szCs w:val="22"/>
                <w:lang w:val="en-GB"/>
              </w:rPr>
              <w:t xml:space="preserve">the </w:t>
            </w:r>
            <w:r w:rsidR="009D576A" w:rsidRPr="00C322C3">
              <w:rPr>
                <w:sz w:val="22"/>
                <w:szCs w:val="22"/>
                <w:lang w:val="en-GB"/>
              </w:rPr>
              <w:t>4</w:t>
            </w:r>
            <w:r w:rsidRPr="00C322C3">
              <w:rPr>
                <w:sz w:val="22"/>
                <w:szCs w:val="22"/>
                <w:lang w:val="en-GB"/>
              </w:rPr>
              <w:t xml:space="preserve"> </w:t>
            </w:r>
            <w:r w:rsidR="00766D3C" w:rsidRPr="00C322C3">
              <w:rPr>
                <w:sz w:val="22"/>
                <w:szCs w:val="22"/>
                <w:lang w:val="en-GB"/>
              </w:rPr>
              <w:t xml:space="preserve">European </w:t>
            </w:r>
            <w:r w:rsidRPr="00C322C3">
              <w:rPr>
                <w:sz w:val="22"/>
                <w:szCs w:val="22"/>
                <w:lang w:val="en-GB"/>
              </w:rPr>
              <w:t xml:space="preserve">countries </w:t>
            </w:r>
            <w:r w:rsidR="00383D9B" w:rsidRPr="00C322C3">
              <w:rPr>
                <w:sz w:val="22"/>
                <w:szCs w:val="22"/>
                <w:lang w:val="en-GB"/>
              </w:rPr>
              <w:t xml:space="preserve">and </w:t>
            </w:r>
            <w:r w:rsidRPr="00C322C3">
              <w:rPr>
                <w:sz w:val="22"/>
                <w:szCs w:val="22"/>
                <w:lang w:val="en-GB"/>
              </w:rPr>
              <w:t xml:space="preserve">collect all </w:t>
            </w:r>
            <w:r w:rsidR="00DE3D8D">
              <w:rPr>
                <w:sz w:val="22"/>
                <w:szCs w:val="22"/>
                <w:lang w:val="en-GB"/>
              </w:rPr>
              <w:t>the 12 golden stars</w:t>
            </w:r>
            <w:r w:rsidR="002A6702" w:rsidRPr="00C322C3">
              <w:rPr>
                <w:sz w:val="22"/>
                <w:szCs w:val="22"/>
                <w:lang w:val="en-GB"/>
              </w:rPr>
              <w:t xml:space="preserve"> in order to </w:t>
            </w:r>
            <w:r w:rsidR="00DE3D8D">
              <w:rPr>
                <w:sz w:val="22"/>
                <w:szCs w:val="22"/>
                <w:lang w:val="en-GB"/>
              </w:rPr>
              <w:t>make an EU flag</w:t>
            </w:r>
            <w:r w:rsidR="00766D3C" w:rsidRPr="00C322C3">
              <w:rPr>
                <w:sz w:val="22"/>
                <w:szCs w:val="22"/>
                <w:lang w:val="en-GB"/>
              </w:rPr>
              <w:t xml:space="preserve">. </w:t>
            </w:r>
            <w:r w:rsidRPr="00C322C3">
              <w:rPr>
                <w:sz w:val="22"/>
                <w:szCs w:val="22"/>
                <w:lang w:val="en-GB"/>
              </w:rPr>
              <w:t>For each country</w:t>
            </w:r>
            <w:r w:rsidR="001B239B">
              <w:rPr>
                <w:sz w:val="22"/>
                <w:szCs w:val="22"/>
                <w:lang w:val="en-GB"/>
              </w:rPr>
              <w:t xml:space="preserve"> they visit</w:t>
            </w:r>
            <w:r w:rsidRPr="00C322C3">
              <w:rPr>
                <w:sz w:val="22"/>
                <w:szCs w:val="22"/>
                <w:lang w:val="en-GB"/>
              </w:rPr>
              <w:t>, the player</w:t>
            </w:r>
            <w:r w:rsidR="00DE3D8D">
              <w:rPr>
                <w:sz w:val="22"/>
                <w:szCs w:val="22"/>
                <w:lang w:val="en-GB"/>
              </w:rPr>
              <w:t>s</w:t>
            </w:r>
            <w:r w:rsidRPr="00C322C3">
              <w:rPr>
                <w:sz w:val="22"/>
                <w:szCs w:val="22"/>
                <w:lang w:val="en-GB"/>
              </w:rPr>
              <w:t xml:space="preserve"> receive </w:t>
            </w:r>
            <w:r w:rsidR="003A2E77" w:rsidRPr="00C322C3">
              <w:rPr>
                <w:sz w:val="22"/>
                <w:szCs w:val="22"/>
                <w:lang w:val="en-GB"/>
              </w:rPr>
              <w:t>3 stars</w:t>
            </w:r>
            <w:r w:rsidR="009D576A" w:rsidRPr="00C322C3">
              <w:rPr>
                <w:sz w:val="22"/>
                <w:szCs w:val="22"/>
                <w:lang w:val="en-GB"/>
              </w:rPr>
              <w:t>.</w:t>
            </w:r>
            <w:r w:rsidRPr="00C322C3">
              <w:rPr>
                <w:sz w:val="22"/>
                <w:szCs w:val="22"/>
                <w:lang w:val="en-GB"/>
              </w:rPr>
              <w:t xml:space="preserve"> </w:t>
            </w:r>
            <w:r w:rsidR="00DE3D8D">
              <w:rPr>
                <w:sz w:val="22"/>
                <w:szCs w:val="22"/>
                <w:lang w:val="en-GB"/>
              </w:rPr>
              <w:t xml:space="preserve">In order to complete the game, students must </w:t>
            </w:r>
            <w:r w:rsidR="009D576A" w:rsidRPr="00C322C3">
              <w:rPr>
                <w:sz w:val="22"/>
                <w:szCs w:val="22"/>
                <w:lang w:val="en-GB"/>
              </w:rPr>
              <w:t xml:space="preserve">collect the </w:t>
            </w:r>
            <w:r w:rsidR="00DE3D8D">
              <w:rPr>
                <w:sz w:val="22"/>
                <w:szCs w:val="22"/>
                <w:lang w:val="en-GB"/>
              </w:rPr>
              <w:t xml:space="preserve">12 </w:t>
            </w:r>
            <w:r w:rsidR="009D576A" w:rsidRPr="00C322C3">
              <w:rPr>
                <w:sz w:val="22"/>
                <w:szCs w:val="22"/>
                <w:lang w:val="en-GB"/>
              </w:rPr>
              <w:t>stars</w:t>
            </w:r>
            <w:r w:rsidR="00DE3D8D">
              <w:rPr>
                <w:sz w:val="22"/>
                <w:szCs w:val="22"/>
                <w:lang w:val="en-GB"/>
              </w:rPr>
              <w:t xml:space="preserve">. This </w:t>
            </w:r>
            <w:r w:rsidR="009D576A" w:rsidRPr="00C322C3">
              <w:rPr>
                <w:sz w:val="22"/>
                <w:szCs w:val="22"/>
                <w:lang w:val="en-GB"/>
              </w:rPr>
              <w:t>will grant the player</w:t>
            </w:r>
            <w:r w:rsidR="00DE3D8D">
              <w:rPr>
                <w:sz w:val="22"/>
                <w:szCs w:val="22"/>
                <w:lang w:val="en-GB"/>
              </w:rPr>
              <w:t>s</w:t>
            </w:r>
            <w:r w:rsidR="009D576A" w:rsidRPr="00C322C3">
              <w:rPr>
                <w:sz w:val="22"/>
                <w:szCs w:val="22"/>
                <w:lang w:val="en-GB"/>
              </w:rPr>
              <w:t xml:space="preserve"> the right to participate at the </w:t>
            </w:r>
            <w:r w:rsidR="00DE3D8D">
              <w:rPr>
                <w:sz w:val="22"/>
                <w:szCs w:val="22"/>
                <w:lang w:val="en-GB"/>
              </w:rPr>
              <w:t>international</w:t>
            </w:r>
            <w:r w:rsidR="009D576A" w:rsidRPr="00C322C3">
              <w:rPr>
                <w:sz w:val="22"/>
                <w:szCs w:val="22"/>
                <w:lang w:val="en-GB"/>
              </w:rPr>
              <w:t xml:space="preserve"> </w:t>
            </w:r>
            <w:r w:rsidR="00DE3D8D">
              <w:rPr>
                <w:sz w:val="22"/>
                <w:szCs w:val="22"/>
                <w:lang w:val="en-GB"/>
              </w:rPr>
              <w:t>event</w:t>
            </w:r>
            <w:r w:rsidR="009D576A" w:rsidRPr="00C322C3">
              <w:rPr>
                <w:sz w:val="22"/>
                <w:szCs w:val="22"/>
                <w:lang w:val="en-GB"/>
              </w:rPr>
              <w:t>.</w:t>
            </w:r>
          </w:p>
        </w:tc>
      </w:tr>
      <w:tr w:rsidR="00BD75CD" w:rsidRPr="005659ED" w14:paraId="5B03978F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C0B74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Does the scenario refer to a specific location? If yes, specify. If no, write everywhere.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601B49" w14:textId="1C00A1E2" w:rsidR="00BD75CD" w:rsidRPr="00C322C3" w:rsidRDefault="00356FF1" w:rsidP="003625F9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Yes. The p</w:t>
            </w:r>
            <w:r w:rsidR="001B239B">
              <w:rPr>
                <w:rFonts w:ascii="Calibri" w:hAnsi="Calibri" w:cs="Calibri"/>
                <w:color w:val="000000"/>
                <w:lang w:val="en-GB"/>
              </w:rPr>
              <w:t>ublic square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 in front of the Europe Direct office, </w:t>
            </w:r>
            <w:r w:rsidR="001B239B">
              <w:rPr>
                <w:rFonts w:ascii="Calibri" w:hAnsi="Calibri" w:cs="Calibri"/>
                <w:color w:val="000000"/>
                <w:lang w:val="en-GB"/>
              </w:rPr>
              <w:t xml:space="preserve">in </w:t>
            </w:r>
            <w:r>
              <w:rPr>
                <w:rFonts w:ascii="Calibri" w:hAnsi="Calibri" w:cs="Calibri"/>
                <w:color w:val="000000"/>
                <w:lang w:val="en-GB"/>
              </w:rPr>
              <w:t>Pitesti, Romania</w:t>
            </w:r>
          </w:p>
        </w:tc>
      </w:tr>
      <w:tr w:rsidR="00BD75CD" w:rsidRPr="00C322C3" w14:paraId="54BB9588" w14:textId="77777777" w:rsidTr="00BD75C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A3333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lastRenderedPageBreak/>
              <w:t>Characters: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F4BB" w14:textId="51623E5A" w:rsidR="00BD75CD" w:rsidRPr="00C322C3" w:rsidRDefault="009D576A" w:rsidP="00C322C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Katerina, Lars, Andreas, </w:t>
            </w:r>
            <w:r w:rsidR="00C322C3" w:rsidRPr="00C322C3">
              <w:rPr>
                <w:sz w:val="22"/>
                <w:szCs w:val="22"/>
                <w:lang w:val="en-GB"/>
              </w:rPr>
              <w:t>Mihai</w:t>
            </w:r>
            <w:r w:rsidRPr="00C322C3">
              <w:rPr>
                <w:sz w:val="22"/>
                <w:szCs w:val="22"/>
                <w:lang w:val="en-GB"/>
              </w:rPr>
              <w:t>.</w:t>
            </w:r>
            <w:r w:rsidR="002634DA" w:rsidRPr="00C322C3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D75CD" w:rsidRPr="00C322C3" w14:paraId="6EA1BE85" w14:textId="77777777" w:rsidTr="00383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B6455F4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Scenes: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B4B021" w14:textId="129920A4" w:rsidR="00383D9B" w:rsidRPr="00C322C3" w:rsidRDefault="00462B02" w:rsidP="00383D9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The game consists of visiting </w:t>
            </w:r>
            <w:r w:rsidR="009D576A" w:rsidRPr="00C322C3">
              <w:rPr>
                <w:sz w:val="22"/>
                <w:szCs w:val="22"/>
                <w:lang w:val="en-GB"/>
              </w:rPr>
              <w:t>four</w:t>
            </w:r>
            <w:r w:rsidRPr="00C322C3">
              <w:rPr>
                <w:sz w:val="22"/>
                <w:szCs w:val="22"/>
                <w:lang w:val="en-GB"/>
              </w:rPr>
              <w:t xml:space="preserve"> </w:t>
            </w:r>
            <w:r w:rsidR="00383D9B" w:rsidRPr="00C322C3">
              <w:rPr>
                <w:sz w:val="22"/>
                <w:szCs w:val="22"/>
                <w:lang w:val="en-GB"/>
              </w:rPr>
              <w:t>countries</w:t>
            </w:r>
            <w:r w:rsidR="009D576A" w:rsidRPr="00C322C3">
              <w:rPr>
                <w:sz w:val="22"/>
                <w:szCs w:val="22"/>
                <w:lang w:val="en-GB"/>
              </w:rPr>
              <w:t xml:space="preserve"> in Europe, as follows:</w:t>
            </w:r>
          </w:p>
          <w:p w14:paraId="78574304" w14:textId="58ABDC36" w:rsidR="00383D9B" w:rsidRPr="00C322C3" w:rsidRDefault="001B239B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Travelling to </w:t>
            </w:r>
            <w:r w:rsidR="009D576A" w:rsidRPr="00C322C3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Greece</w:t>
            </w:r>
          </w:p>
          <w:p w14:paraId="39A3444E" w14:textId="26A836B1" w:rsidR="00383D9B" w:rsidRPr="00C322C3" w:rsidRDefault="001B239B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Travelling to t</w:t>
            </w:r>
            <w:r w:rsidR="009D576A" w:rsidRPr="00C322C3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he Netherlands</w:t>
            </w:r>
          </w:p>
          <w:p w14:paraId="135F07CF" w14:textId="1E46E617" w:rsidR="00383D9B" w:rsidRPr="00C322C3" w:rsidRDefault="001B239B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Travelling to </w:t>
            </w:r>
            <w:r w:rsidR="009D576A" w:rsidRPr="00C322C3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Cyprus</w:t>
            </w:r>
          </w:p>
          <w:p w14:paraId="72ACA83E" w14:textId="20F5C644" w:rsidR="00383D9B" w:rsidRPr="00C322C3" w:rsidRDefault="001B239B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Travelling to </w:t>
            </w:r>
            <w:r w:rsidR="009D576A" w:rsidRPr="00C322C3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Romania</w:t>
            </w:r>
          </w:p>
          <w:p w14:paraId="1342396D" w14:textId="24367853" w:rsidR="00726692" w:rsidRPr="00C322C3" w:rsidRDefault="00726692" w:rsidP="009D576A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BD75CD" w:rsidRPr="005659ED" w14:paraId="7D47AB2F" w14:textId="77777777" w:rsidTr="00BD75C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6EFCC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Type of work: Individual/ collaboration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4C22" w14:textId="401E43D5" w:rsidR="00BD75CD" w:rsidRPr="00C322C3" w:rsidRDefault="00462B02" w:rsidP="00462B0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Students play the game in </w:t>
            </w:r>
            <w:r w:rsidR="00960A22" w:rsidRPr="00C322C3">
              <w:rPr>
                <w:sz w:val="22"/>
                <w:szCs w:val="22"/>
                <w:lang w:val="en-GB"/>
              </w:rPr>
              <w:t>teams of 4 players</w:t>
            </w:r>
            <w:r w:rsidRPr="00C322C3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BD75CD" w:rsidRPr="00C322C3" w14:paraId="2A6C68E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7F2D6C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Does the game involve different player roles? If yes, specify.</w:t>
            </w:r>
          </w:p>
        </w:tc>
        <w:tc>
          <w:tcPr>
            <w:tcW w:w="7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E721C" w14:textId="1BB1F806" w:rsidR="00BD75CD" w:rsidRPr="00C322C3" w:rsidRDefault="002E3084" w:rsidP="00E1501A">
            <w:pPr>
              <w:pStyle w:val="Listparagraf"/>
              <w:ind w:left="304"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No</w:t>
            </w:r>
          </w:p>
        </w:tc>
      </w:tr>
    </w:tbl>
    <w:p w14:paraId="50C619EC" w14:textId="5ADD6260" w:rsidR="00154A4E" w:rsidRPr="00C322C3" w:rsidRDefault="00154A4E" w:rsidP="0018449A">
      <w:pPr>
        <w:rPr>
          <w:lang w:val="en-GB"/>
        </w:rPr>
      </w:pPr>
    </w:p>
    <w:tbl>
      <w:tblPr>
        <w:tblStyle w:val="Tabelgril2-Accentuare51"/>
        <w:tblpPr w:leftFromText="180" w:rightFromText="180" w:vertAnchor="text" w:tblpY="152"/>
        <w:tblW w:w="9634" w:type="dxa"/>
        <w:tblLook w:val="04A0" w:firstRow="1" w:lastRow="0" w:firstColumn="1" w:lastColumn="0" w:noHBand="0" w:noVBand="1"/>
      </w:tblPr>
      <w:tblGrid>
        <w:gridCol w:w="2605"/>
        <w:gridCol w:w="5192"/>
        <w:gridCol w:w="1837"/>
      </w:tblGrid>
      <w:tr w:rsidR="00BD75CD" w:rsidRPr="005659ED" w14:paraId="704CD36A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045" w14:textId="77777777" w:rsidR="00BD75CD" w:rsidRPr="00C322C3" w:rsidRDefault="00BD75CD" w:rsidP="00BD75CD">
            <w:pPr>
              <w:rPr>
                <w:color w:val="1F4E79" w:themeColor="accent5" w:themeShade="80"/>
                <w:sz w:val="24"/>
                <w:szCs w:val="24"/>
                <w:lang w:val="en-GB"/>
              </w:rPr>
            </w:pPr>
            <w:r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>PART 4:  Description of the learning scenario activities</w:t>
            </w:r>
          </w:p>
        </w:tc>
      </w:tr>
      <w:tr w:rsidR="00BD75CD" w:rsidRPr="00C322C3" w14:paraId="420AA977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578D3B" w14:textId="77777777" w:rsidR="00BD75CD" w:rsidRPr="00C322C3" w:rsidRDefault="00BD75CD" w:rsidP="00BD75CD">
            <w:pPr>
              <w:rPr>
                <w:lang w:val="en-GB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D1F6DD" w14:textId="7025025A" w:rsidR="00BD75CD" w:rsidRPr="00C322C3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322C3">
              <w:rPr>
                <w:b/>
                <w:bCs/>
                <w:lang w:val="en-GB"/>
              </w:rPr>
              <w:t>Learning settings</w:t>
            </w:r>
          </w:p>
        </w:tc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83B61" w14:textId="77777777" w:rsidR="00BD75CD" w:rsidRPr="00C322C3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C322C3">
              <w:rPr>
                <w:b/>
                <w:bCs/>
                <w:lang w:val="en-GB"/>
              </w:rPr>
              <w:t>Estimated time</w:t>
            </w:r>
          </w:p>
        </w:tc>
      </w:tr>
      <w:tr w:rsidR="00BD75CD" w:rsidRPr="00C322C3" w14:paraId="09A7E309" w14:textId="77777777" w:rsidTr="00766D3C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42109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Before the game:</w:t>
            </w:r>
          </w:p>
        </w:tc>
        <w:tc>
          <w:tcPr>
            <w:tcW w:w="5192" w:type="dxa"/>
            <w:shd w:val="clear" w:color="auto" w:fill="E2EFD9" w:themeFill="accent6" w:themeFillTint="33"/>
            <w:vAlign w:val="center"/>
          </w:tcPr>
          <w:p w14:paraId="554411D6" w14:textId="5A842396" w:rsidR="00BD75CD" w:rsidRPr="00C322C3" w:rsidRDefault="00012185" w:rsidP="00012185">
            <w:pPr>
              <w:ind w:right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Students are given instructions about how to use mobile devices and how to play the MARG. They are divided in teams.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F9E751" w14:textId="317E0749" w:rsidR="00012185" w:rsidRPr="00C322C3" w:rsidRDefault="00DE3516" w:rsidP="0001218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>5</w:t>
            </w:r>
            <w:r w:rsidR="00012185" w:rsidRPr="00C322C3">
              <w:rPr>
                <w:sz w:val="22"/>
                <w:szCs w:val="22"/>
                <w:lang w:val="en-GB"/>
              </w:rPr>
              <w:t xml:space="preserve">’ </w:t>
            </w:r>
          </w:p>
          <w:p w14:paraId="2F6D2818" w14:textId="77777777" w:rsidR="00BD75CD" w:rsidRPr="00C322C3" w:rsidRDefault="00BD75CD" w:rsidP="00BD75CD">
            <w:pPr>
              <w:pStyle w:val="Listparagra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D75CD" w:rsidRPr="00C322C3" w14:paraId="785F3C93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BD7A3C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During the game: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14:paraId="4A480367" w14:textId="6FBD1A80" w:rsidR="00C17043" w:rsidRDefault="00012185" w:rsidP="003339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Each group starts the game from </w:t>
            </w:r>
            <w:r w:rsidR="00DE3D8D">
              <w:rPr>
                <w:lang w:val="en-GB"/>
              </w:rPr>
              <w:t>Europe Direct Centre in Pitesti</w:t>
            </w:r>
            <w:r w:rsidRPr="00C322C3">
              <w:rPr>
                <w:lang w:val="en-GB"/>
              </w:rPr>
              <w:t xml:space="preserve">. In each of the </w:t>
            </w:r>
            <w:r w:rsidR="00C322C3">
              <w:rPr>
                <w:lang w:val="en-GB"/>
              </w:rPr>
              <w:t>four</w:t>
            </w:r>
            <w:r w:rsidRPr="00C322C3">
              <w:rPr>
                <w:lang w:val="en-GB"/>
              </w:rPr>
              <w:t xml:space="preserve"> locations, students are watching the augmented material on the tablet </w:t>
            </w:r>
            <w:r w:rsidR="00F44AD5" w:rsidRPr="00C322C3">
              <w:rPr>
                <w:lang w:val="en-GB"/>
              </w:rPr>
              <w:t xml:space="preserve">/smartphone </w:t>
            </w:r>
            <w:r w:rsidRPr="00C322C3">
              <w:rPr>
                <w:lang w:val="en-GB"/>
              </w:rPr>
              <w:t xml:space="preserve">and </w:t>
            </w:r>
            <w:r w:rsidR="00C322C3">
              <w:rPr>
                <w:lang w:val="en-GB"/>
              </w:rPr>
              <w:t>seek</w:t>
            </w:r>
            <w:r w:rsidRPr="00C322C3">
              <w:rPr>
                <w:lang w:val="en-GB"/>
              </w:rPr>
              <w:t xml:space="preserve"> to find the right </w:t>
            </w:r>
            <w:r w:rsidR="00C322C3">
              <w:rPr>
                <w:lang w:val="en-GB"/>
              </w:rPr>
              <w:t>answers to the questions that a</w:t>
            </w:r>
            <w:r w:rsidRPr="00C322C3">
              <w:rPr>
                <w:lang w:val="en-GB"/>
              </w:rPr>
              <w:t xml:space="preserve">re appearing. At the same time, during the game, they </w:t>
            </w:r>
            <w:r w:rsidR="00C17043" w:rsidRPr="00C322C3">
              <w:rPr>
                <w:lang w:val="en-GB"/>
              </w:rPr>
              <w:t>are</w:t>
            </w:r>
            <w:r w:rsidR="00C322C3">
              <w:rPr>
                <w:lang w:val="en-GB"/>
              </w:rPr>
              <w:t xml:space="preserve"> completing a worksheet on </w:t>
            </w:r>
            <w:r w:rsidR="00DE3D8D">
              <w:rPr>
                <w:lang w:val="en-GB"/>
              </w:rPr>
              <w:t xml:space="preserve">different </w:t>
            </w:r>
            <w:r w:rsidR="00C322C3">
              <w:rPr>
                <w:lang w:val="en-GB"/>
              </w:rPr>
              <w:t>aspects</w:t>
            </w:r>
            <w:r w:rsidR="00DE3D8D">
              <w:rPr>
                <w:lang w:val="en-GB"/>
              </w:rPr>
              <w:t xml:space="preserve"> related</w:t>
            </w:r>
            <w:r w:rsidR="005E55FA">
              <w:rPr>
                <w:lang w:val="en-GB"/>
              </w:rPr>
              <w:t xml:space="preserve"> to </w:t>
            </w:r>
            <w:r w:rsidR="00DE3D8D">
              <w:rPr>
                <w:lang w:val="en-GB"/>
              </w:rPr>
              <w:t xml:space="preserve">the 4 countries: </w:t>
            </w:r>
            <w:r w:rsidR="005E55FA" w:rsidRPr="00C322C3">
              <w:rPr>
                <w:lang w:val="en-GB"/>
              </w:rPr>
              <w:t xml:space="preserve"> geography,</w:t>
            </w:r>
            <w:r w:rsidR="005E55FA">
              <w:rPr>
                <w:lang w:val="en-GB"/>
              </w:rPr>
              <w:t xml:space="preserve"> history, </w:t>
            </w:r>
            <w:r w:rsidR="005E55FA" w:rsidRPr="00C322C3">
              <w:rPr>
                <w:lang w:val="en-GB"/>
              </w:rPr>
              <w:t>touri</w:t>
            </w:r>
            <w:r w:rsidR="005E55FA">
              <w:rPr>
                <w:lang w:val="en-GB"/>
              </w:rPr>
              <w:t>stic attractions,</w:t>
            </w:r>
            <w:r w:rsidR="005E55FA" w:rsidRPr="00C322C3">
              <w:rPr>
                <w:lang w:val="en-GB"/>
              </w:rPr>
              <w:t xml:space="preserve"> gastronomy and traditions.</w:t>
            </w:r>
            <w:r w:rsidR="003339E8">
              <w:rPr>
                <w:lang w:val="en-GB"/>
              </w:rPr>
              <w:t xml:space="preserve"> The game consists in 4 scenes, m</w:t>
            </w:r>
            <w:r w:rsidR="00C17043" w:rsidRPr="00C322C3">
              <w:rPr>
                <w:lang w:val="en-GB"/>
              </w:rPr>
              <w:t xml:space="preserve">ore specifically: </w:t>
            </w:r>
          </w:p>
          <w:p w14:paraId="0BA284F8" w14:textId="1EBDD664" w:rsidR="00DE3D8D" w:rsidRPr="00DE3D8D" w:rsidRDefault="00DE3D8D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</w:p>
          <w:p w14:paraId="6CF56FE1" w14:textId="6D309A43" w:rsidR="007B7714" w:rsidRPr="00C322C3" w:rsidRDefault="00383D9B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b/>
                <w:bCs/>
                <w:sz w:val="22"/>
                <w:szCs w:val="22"/>
                <w:lang w:val="en-GB"/>
              </w:rPr>
              <w:t xml:space="preserve">Scene 1: </w:t>
            </w:r>
            <w:r w:rsidR="001B239B">
              <w:rPr>
                <w:b/>
                <w:bCs/>
                <w:sz w:val="22"/>
                <w:szCs w:val="22"/>
                <w:lang w:val="en-GB"/>
              </w:rPr>
              <w:t xml:space="preserve">Travelling to </w:t>
            </w:r>
            <w:r w:rsidR="00C322C3" w:rsidRPr="00C322C3">
              <w:rPr>
                <w:b/>
                <w:bCs/>
                <w:sz w:val="22"/>
                <w:szCs w:val="22"/>
                <w:lang w:val="en-GB"/>
              </w:rPr>
              <w:t>Greece</w:t>
            </w:r>
            <w:r w:rsidRPr="00C322C3">
              <w:rPr>
                <w:sz w:val="22"/>
                <w:szCs w:val="22"/>
                <w:lang w:val="en-GB"/>
              </w:rPr>
              <w:t xml:space="preserve"> </w:t>
            </w:r>
          </w:p>
          <w:p w14:paraId="023613CB" w14:textId="285F9D8B" w:rsidR="00383D9B" w:rsidRPr="00C322C3" w:rsidRDefault="00C322C3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>Katerina</w:t>
            </w:r>
            <w:r w:rsidR="003339E8">
              <w:rPr>
                <w:sz w:val="22"/>
                <w:szCs w:val="22"/>
                <w:lang w:val="en-GB"/>
              </w:rPr>
              <w:t xml:space="preserve"> welcomes the players to</w:t>
            </w:r>
            <w:r w:rsidR="001B239B">
              <w:rPr>
                <w:sz w:val="22"/>
                <w:szCs w:val="22"/>
                <w:lang w:val="en-GB"/>
              </w:rPr>
              <w:t xml:space="preserve"> </w:t>
            </w:r>
            <w:r w:rsidR="003339E8" w:rsidRPr="00C322C3">
              <w:rPr>
                <w:sz w:val="22"/>
                <w:szCs w:val="22"/>
                <w:lang w:val="en-GB"/>
              </w:rPr>
              <w:t xml:space="preserve">Greece </w:t>
            </w:r>
            <w:r w:rsidR="003339E8">
              <w:rPr>
                <w:sz w:val="22"/>
                <w:szCs w:val="22"/>
                <w:lang w:val="en-GB"/>
              </w:rPr>
              <w:t xml:space="preserve">and she </w:t>
            </w:r>
            <w:r w:rsidR="007B7714" w:rsidRPr="00C322C3">
              <w:rPr>
                <w:sz w:val="22"/>
                <w:szCs w:val="22"/>
                <w:lang w:val="en-GB"/>
              </w:rPr>
              <w:t xml:space="preserve">presents </w:t>
            </w:r>
            <w:r w:rsidR="003339E8">
              <w:rPr>
                <w:sz w:val="22"/>
                <w:szCs w:val="22"/>
                <w:lang w:val="en-GB"/>
              </w:rPr>
              <w:t>them</w:t>
            </w:r>
            <w:r w:rsidR="001B239B">
              <w:rPr>
                <w:sz w:val="22"/>
                <w:szCs w:val="22"/>
                <w:lang w:val="en-GB"/>
              </w:rPr>
              <w:t xml:space="preserve"> </w:t>
            </w:r>
            <w:r w:rsidR="007B7714" w:rsidRPr="00C322C3">
              <w:rPr>
                <w:sz w:val="22"/>
                <w:szCs w:val="22"/>
                <w:lang w:val="en-GB"/>
              </w:rPr>
              <w:t xml:space="preserve">information </w:t>
            </w:r>
            <w:r w:rsidR="003339E8">
              <w:rPr>
                <w:sz w:val="22"/>
                <w:szCs w:val="22"/>
                <w:lang w:val="en-GB"/>
              </w:rPr>
              <w:t>about her country</w:t>
            </w:r>
            <w:r w:rsidR="007B7714" w:rsidRPr="00C322C3">
              <w:rPr>
                <w:sz w:val="22"/>
                <w:szCs w:val="22"/>
                <w:lang w:val="en-GB"/>
              </w:rPr>
              <w:t>.</w:t>
            </w:r>
            <w:r w:rsidR="003339E8">
              <w:rPr>
                <w:sz w:val="22"/>
                <w:szCs w:val="22"/>
                <w:lang w:val="en-GB"/>
              </w:rPr>
              <w:t xml:space="preserve"> At the end, she asks them 3 questions and, if the answers are correct, she agrees to share her stars with the others. </w:t>
            </w:r>
          </w:p>
          <w:p w14:paraId="37A45590" w14:textId="77777777" w:rsidR="00383D9B" w:rsidRPr="00C322C3" w:rsidRDefault="00383D9B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45606C1B" w14:textId="41F3615D" w:rsidR="007B7714" w:rsidRPr="00C322C3" w:rsidRDefault="00383D9B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GB"/>
              </w:rPr>
            </w:pPr>
            <w:r w:rsidRPr="00C322C3">
              <w:rPr>
                <w:b/>
                <w:bCs/>
                <w:sz w:val="22"/>
                <w:szCs w:val="22"/>
                <w:lang w:val="en-GB"/>
              </w:rPr>
              <w:t xml:space="preserve">Scene 2: </w:t>
            </w:r>
            <w:r w:rsidR="00C322C3" w:rsidRPr="00C322C3">
              <w:rPr>
                <w:lang w:val="en-GB"/>
              </w:rPr>
              <w:t xml:space="preserve"> </w:t>
            </w:r>
            <w:r w:rsidR="001B239B">
              <w:rPr>
                <w:b/>
                <w:bCs/>
                <w:sz w:val="22"/>
                <w:szCs w:val="22"/>
                <w:lang w:val="en-GB"/>
              </w:rPr>
              <w:t xml:space="preserve"> Travelling to t</w:t>
            </w:r>
            <w:r w:rsidR="00C322C3" w:rsidRPr="00C322C3">
              <w:rPr>
                <w:b/>
                <w:bCs/>
                <w:sz w:val="22"/>
                <w:szCs w:val="22"/>
                <w:lang w:val="en-GB"/>
              </w:rPr>
              <w:t>he Netherlands</w:t>
            </w:r>
          </w:p>
          <w:p w14:paraId="37CF76F1" w14:textId="778456E0" w:rsidR="007B7714" w:rsidRPr="00C322C3" w:rsidRDefault="007B7714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>Students meet</w:t>
            </w:r>
            <w:r w:rsidR="00383D9B" w:rsidRPr="00C322C3">
              <w:rPr>
                <w:sz w:val="22"/>
                <w:szCs w:val="22"/>
                <w:lang w:val="en-GB"/>
              </w:rPr>
              <w:t xml:space="preserve"> </w:t>
            </w:r>
            <w:r w:rsidR="00C322C3" w:rsidRPr="00C322C3">
              <w:rPr>
                <w:sz w:val="22"/>
                <w:szCs w:val="22"/>
                <w:lang w:val="en-GB"/>
              </w:rPr>
              <w:t>Lars</w:t>
            </w:r>
            <w:r w:rsidRPr="00C322C3">
              <w:rPr>
                <w:sz w:val="22"/>
                <w:szCs w:val="22"/>
                <w:lang w:val="en-GB"/>
              </w:rPr>
              <w:t xml:space="preserve">. </w:t>
            </w:r>
            <w:r w:rsidR="00C322C3" w:rsidRPr="00C322C3">
              <w:rPr>
                <w:sz w:val="22"/>
                <w:szCs w:val="22"/>
                <w:lang w:val="en-GB"/>
              </w:rPr>
              <w:t>He</w:t>
            </w:r>
            <w:r w:rsidRPr="00C322C3">
              <w:rPr>
                <w:sz w:val="22"/>
                <w:szCs w:val="22"/>
                <w:lang w:val="en-GB"/>
              </w:rPr>
              <w:t xml:space="preserve"> presents them interesting </w:t>
            </w:r>
            <w:r w:rsidR="00C322C3" w:rsidRPr="00C322C3">
              <w:rPr>
                <w:sz w:val="22"/>
                <w:szCs w:val="22"/>
                <w:lang w:val="en-GB"/>
              </w:rPr>
              <w:t xml:space="preserve">cultural </w:t>
            </w:r>
            <w:r w:rsidRPr="00C322C3">
              <w:rPr>
                <w:sz w:val="22"/>
                <w:szCs w:val="22"/>
                <w:lang w:val="en-GB"/>
              </w:rPr>
              <w:t xml:space="preserve">information about </w:t>
            </w:r>
            <w:r w:rsidR="00C322C3" w:rsidRPr="00C322C3">
              <w:rPr>
                <w:sz w:val="22"/>
                <w:szCs w:val="22"/>
                <w:lang w:val="en-GB"/>
              </w:rPr>
              <w:t>the Netherlands</w:t>
            </w:r>
            <w:r w:rsidRPr="00C322C3">
              <w:rPr>
                <w:sz w:val="22"/>
                <w:szCs w:val="22"/>
                <w:lang w:val="en-GB"/>
              </w:rPr>
              <w:t>.</w:t>
            </w:r>
            <w:r w:rsidR="003339E8">
              <w:rPr>
                <w:sz w:val="22"/>
                <w:szCs w:val="22"/>
                <w:lang w:val="en-GB"/>
              </w:rPr>
              <w:t xml:space="preserve"> He asks them to answer a quiz and, in exchange of the good answers, he agrees to share his stars with the others.</w:t>
            </w:r>
          </w:p>
          <w:p w14:paraId="54948ADC" w14:textId="77777777" w:rsidR="007B7714" w:rsidRPr="00C322C3" w:rsidRDefault="007B7714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6C9EFF44" w14:textId="4102D579" w:rsidR="007B7714" w:rsidRPr="00C322C3" w:rsidRDefault="00383D9B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b/>
                <w:bCs/>
                <w:sz w:val="22"/>
                <w:szCs w:val="22"/>
                <w:lang w:val="en-GB"/>
              </w:rPr>
              <w:t xml:space="preserve">Scene 3: </w:t>
            </w:r>
            <w:r w:rsidR="001B239B">
              <w:rPr>
                <w:b/>
                <w:bCs/>
                <w:sz w:val="22"/>
                <w:szCs w:val="22"/>
                <w:lang w:val="en-GB"/>
              </w:rPr>
              <w:t xml:space="preserve"> Travelling to </w:t>
            </w:r>
            <w:r w:rsidR="00C322C3" w:rsidRPr="00C322C3">
              <w:rPr>
                <w:b/>
                <w:bCs/>
                <w:sz w:val="22"/>
                <w:szCs w:val="22"/>
                <w:lang w:val="en-GB"/>
              </w:rPr>
              <w:t>Cyprus</w:t>
            </w:r>
            <w:r w:rsidR="007B7714" w:rsidRPr="00C322C3">
              <w:rPr>
                <w:sz w:val="22"/>
                <w:szCs w:val="22"/>
                <w:lang w:val="en-GB"/>
              </w:rPr>
              <w:t xml:space="preserve">  </w:t>
            </w:r>
          </w:p>
          <w:p w14:paraId="458B341A" w14:textId="020B82C1" w:rsidR="00383D9B" w:rsidRPr="00C322C3" w:rsidRDefault="00C322C3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>Andreas</w:t>
            </w:r>
            <w:r w:rsidR="003339E8">
              <w:rPr>
                <w:sz w:val="22"/>
                <w:szCs w:val="22"/>
                <w:lang w:val="en-GB"/>
              </w:rPr>
              <w:t xml:space="preserve"> welcomes the players to </w:t>
            </w:r>
            <w:r w:rsidR="003339E8" w:rsidRPr="00C322C3">
              <w:rPr>
                <w:sz w:val="22"/>
                <w:szCs w:val="22"/>
                <w:lang w:val="en-GB"/>
              </w:rPr>
              <w:t xml:space="preserve">Cyprus. </w:t>
            </w:r>
            <w:r w:rsidR="007B7714" w:rsidRPr="00C322C3">
              <w:rPr>
                <w:sz w:val="22"/>
                <w:szCs w:val="22"/>
                <w:lang w:val="en-GB"/>
              </w:rPr>
              <w:t>He presents them</w:t>
            </w:r>
            <w:r w:rsidRPr="00C322C3">
              <w:rPr>
                <w:sz w:val="22"/>
                <w:szCs w:val="22"/>
                <w:lang w:val="en-GB"/>
              </w:rPr>
              <w:t xml:space="preserve"> interesting</w:t>
            </w:r>
            <w:r w:rsidR="007B7714" w:rsidRPr="00C322C3">
              <w:rPr>
                <w:sz w:val="22"/>
                <w:szCs w:val="22"/>
                <w:lang w:val="en-GB"/>
              </w:rPr>
              <w:t xml:space="preserve"> </w:t>
            </w:r>
            <w:r w:rsidR="00E72A43" w:rsidRPr="00C322C3">
              <w:rPr>
                <w:sz w:val="22"/>
                <w:szCs w:val="22"/>
                <w:lang w:val="en-GB"/>
              </w:rPr>
              <w:t xml:space="preserve">cultural </w:t>
            </w:r>
            <w:r w:rsidR="007B7714" w:rsidRPr="00C322C3">
              <w:rPr>
                <w:sz w:val="22"/>
                <w:szCs w:val="22"/>
                <w:lang w:val="en-GB"/>
              </w:rPr>
              <w:t xml:space="preserve">information about </w:t>
            </w:r>
            <w:r w:rsidR="003339E8">
              <w:rPr>
                <w:sz w:val="22"/>
                <w:szCs w:val="22"/>
                <w:lang w:val="en-GB"/>
              </w:rPr>
              <w:t>his country</w:t>
            </w:r>
            <w:r w:rsidR="00BD0A68">
              <w:rPr>
                <w:sz w:val="22"/>
                <w:szCs w:val="22"/>
                <w:lang w:val="en-GB"/>
              </w:rPr>
              <w:t xml:space="preserve"> and ask them to answer a short quiz. </w:t>
            </w:r>
            <w:r w:rsidR="003339E8">
              <w:rPr>
                <w:sz w:val="22"/>
                <w:szCs w:val="22"/>
                <w:lang w:val="en-GB"/>
              </w:rPr>
              <w:t xml:space="preserve"> </w:t>
            </w:r>
          </w:p>
          <w:p w14:paraId="7E636104" w14:textId="77777777" w:rsidR="007B7714" w:rsidRPr="00C322C3" w:rsidRDefault="007B7714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3842F57D" w14:textId="1C065156" w:rsidR="007B7714" w:rsidRPr="00C322C3" w:rsidRDefault="00383D9B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GB"/>
              </w:rPr>
            </w:pPr>
            <w:r w:rsidRPr="00C322C3">
              <w:rPr>
                <w:b/>
                <w:bCs/>
                <w:sz w:val="22"/>
                <w:szCs w:val="22"/>
                <w:lang w:val="en-GB"/>
              </w:rPr>
              <w:t xml:space="preserve">Scene </w:t>
            </w:r>
            <w:r w:rsidR="007B7714" w:rsidRPr="00C322C3">
              <w:rPr>
                <w:b/>
                <w:bCs/>
                <w:sz w:val="22"/>
                <w:szCs w:val="22"/>
                <w:lang w:val="en-GB"/>
              </w:rPr>
              <w:t xml:space="preserve">4: </w:t>
            </w:r>
            <w:r w:rsidR="001B239B">
              <w:rPr>
                <w:b/>
                <w:bCs/>
                <w:sz w:val="22"/>
                <w:szCs w:val="22"/>
                <w:lang w:val="en-GB"/>
              </w:rPr>
              <w:t xml:space="preserve"> Travelling to </w:t>
            </w:r>
            <w:r w:rsidR="00C322C3" w:rsidRPr="00C322C3">
              <w:rPr>
                <w:b/>
                <w:bCs/>
                <w:sz w:val="22"/>
                <w:szCs w:val="22"/>
                <w:lang w:val="en-GB"/>
              </w:rPr>
              <w:t>Romania</w:t>
            </w:r>
          </w:p>
          <w:p w14:paraId="645936EA" w14:textId="77777777" w:rsidR="00BD0A68" w:rsidRDefault="007B7714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Students meet </w:t>
            </w:r>
            <w:r w:rsidR="00C322C3" w:rsidRPr="00C322C3">
              <w:rPr>
                <w:sz w:val="22"/>
                <w:szCs w:val="22"/>
                <w:lang w:val="en-GB"/>
              </w:rPr>
              <w:t>Mihai</w:t>
            </w:r>
            <w:r w:rsidRPr="00C322C3">
              <w:rPr>
                <w:sz w:val="22"/>
                <w:szCs w:val="22"/>
                <w:lang w:val="en-GB"/>
              </w:rPr>
              <w:t>. He presents them</w:t>
            </w:r>
            <w:r w:rsidR="00C322C3" w:rsidRPr="00C322C3">
              <w:rPr>
                <w:sz w:val="22"/>
                <w:szCs w:val="22"/>
                <w:lang w:val="en-GB"/>
              </w:rPr>
              <w:t xml:space="preserve"> </w:t>
            </w:r>
            <w:r w:rsidR="003339E8">
              <w:rPr>
                <w:sz w:val="22"/>
                <w:szCs w:val="22"/>
                <w:lang w:val="en-GB"/>
              </w:rPr>
              <w:t xml:space="preserve">less </w:t>
            </w:r>
            <w:r w:rsidR="00BD0A68">
              <w:rPr>
                <w:sz w:val="22"/>
                <w:szCs w:val="22"/>
                <w:lang w:val="en-GB"/>
              </w:rPr>
              <w:t xml:space="preserve">known </w:t>
            </w:r>
            <w:r w:rsidR="00BD0A68" w:rsidRPr="00C322C3">
              <w:rPr>
                <w:sz w:val="22"/>
                <w:szCs w:val="22"/>
                <w:lang w:val="en-GB"/>
              </w:rPr>
              <w:t>information</w:t>
            </w:r>
            <w:r w:rsidR="00BD0A68">
              <w:rPr>
                <w:sz w:val="22"/>
                <w:szCs w:val="22"/>
                <w:lang w:val="en-GB"/>
              </w:rPr>
              <w:t xml:space="preserve"> </w:t>
            </w:r>
            <w:r w:rsidRPr="00C322C3">
              <w:rPr>
                <w:sz w:val="22"/>
                <w:szCs w:val="22"/>
                <w:lang w:val="en-GB"/>
              </w:rPr>
              <w:t xml:space="preserve">about </w:t>
            </w:r>
            <w:r w:rsidR="00C322C3" w:rsidRPr="00C322C3">
              <w:rPr>
                <w:sz w:val="22"/>
                <w:szCs w:val="22"/>
                <w:lang w:val="en-GB"/>
              </w:rPr>
              <w:t>Romania</w:t>
            </w:r>
            <w:r w:rsidRPr="00C322C3">
              <w:rPr>
                <w:sz w:val="22"/>
                <w:szCs w:val="22"/>
                <w:lang w:val="en-GB"/>
              </w:rPr>
              <w:t>.</w:t>
            </w:r>
            <w:r w:rsidR="00BD0A68">
              <w:rPr>
                <w:sz w:val="22"/>
                <w:szCs w:val="22"/>
                <w:lang w:val="en-GB"/>
              </w:rPr>
              <w:t xml:space="preserve"> A</w:t>
            </w:r>
            <w:r w:rsidRPr="00C322C3">
              <w:rPr>
                <w:color w:val="auto"/>
                <w:sz w:val="22"/>
                <w:szCs w:val="22"/>
                <w:lang w:val="en-GB"/>
              </w:rPr>
              <w:t xml:space="preserve">s a reward for a good </w:t>
            </w:r>
            <w:r w:rsidR="00BD0A68">
              <w:rPr>
                <w:color w:val="auto"/>
                <w:sz w:val="22"/>
                <w:szCs w:val="22"/>
                <w:lang w:val="en-GB"/>
              </w:rPr>
              <w:t>answer</w:t>
            </w:r>
            <w:r w:rsidRPr="00C322C3">
              <w:rPr>
                <w:color w:val="auto"/>
                <w:sz w:val="22"/>
                <w:szCs w:val="22"/>
                <w:lang w:val="en-GB"/>
              </w:rPr>
              <w:t xml:space="preserve">, they receive a </w:t>
            </w:r>
            <w:r w:rsidR="00C322C3" w:rsidRPr="00C322C3">
              <w:rPr>
                <w:sz w:val="22"/>
                <w:szCs w:val="22"/>
                <w:lang w:val="en-GB"/>
              </w:rPr>
              <w:t>set of 3 golden stars</w:t>
            </w:r>
            <w:r w:rsidRPr="00C322C3">
              <w:rPr>
                <w:sz w:val="22"/>
                <w:szCs w:val="22"/>
                <w:lang w:val="en-GB"/>
              </w:rPr>
              <w:t xml:space="preserve">.  </w:t>
            </w:r>
          </w:p>
          <w:p w14:paraId="0A34D342" w14:textId="77777777" w:rsidR="00BD0A68" w:rsidRDefault="00BD0A68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  <w:p w14:paraId="7F04B440" w14:textId="3EC978C5" w:rsidR="00E72A43" w:rsidRPr="00C322C3" w:rsidRDefault="007B7714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At the end of the game, </w:t>
            </w:r>
            <w:r w:rsidR="00BD0A68">
              <w:rPr>
                <w:sz w:val="22"/>
                <w:szCs w:val="22"/>
                <w:lang w:val="en-GB"/>
              </w:rPr>
              <w:t>students put together the collected star and make the EU flag with 12 stars.</w:t>
            </w:r>
          </w:p>
          <w:p w14:paraId="50D3B1C8" w14:textId="7820A540" w:rsidR="00012185" w:rsidRPr="00C322C3" w:rsidRDefault="004F2547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sz w:val="22"/>
                <w:szCs w:val="22"/>
                <w:lang w:val="en-GB"/>
              </w:rPr>
              <w:t xml:space="preserve">During the game </w:t>
            </w:r>
            <w:r w:rsidR="00960A22" w:rsidRPr="00C322C3">
              <w:rPr>
                <w:sz w:val="22"/>
                <w:szCs w:val="22"/>
                <w:lang w:val="en-GB"/>
              </w:rPr>
              <w:t xml:space="preserve">each member of the group </w:t>
            </w:r>
            <w:r w:rsidRPr="00C322C3">
              <w:rPr>
                <w:sz w:val="22"/>
                <w:szCs w:val="22"/>
                <w:lang w:val="en-GB"/>
              </w:rPr>
              <w:t>complete</w:t>
            </w:r>
            <w:r w:rsidR="007F3874">
              <w:rPr>
                <w:sz w:val="22"/>
                <w:szCs w:val="22"/>
                <w:lang w:val="en-GB"/>
              </w:rPr>
              <w:t>s</w:t>
            </w:r>
            <w:r w:rsidRPr="00C322C3">
              <w:rPr>
                <w:sz w:val="22"/>
                <w:szCs w:val="22"/>
                <w:lang w:val="en-GB"/>
              </w:rPr>
              <w:t xml:space="preserve"> a worksheet </w:t>
            </w:r>
            <w:r w:rsidR="00D442B3">
              <w:rPr>
                <w:sz w:val="22"/>
                <w:szCs w:val="22"/>
                <w:lang w:val="en-GB"/>
              </w:rPr>
              <w:t>on</w:t>
            </w:r>
            <w:r w:rsidR="00960A22" w:rsidRPr="00C322C3">
              <w:rPr>
                <w:sz w:val="22"/>
                <w:szCs w:val="22"/>
                <w:lang w:val="en-GB"/>
              </w:rPr>
              <w:t xml:space="preserve"> different aspects related to the </w:t>
            </w:r>
            <w:r w:rsidR="00C322C3" w:rsidRPr="00C322C3">
              <w:rPr>
                <w:sz w:val="22"/>
                <w:szCs w:val="22"/>
                <w:lang w:val="en-GB"/>
              </w:rPr>
              <w:t>four</w:t>
            </w:r>
            <w:r w:rsidRPr="00C322C3">
              <w:rPr>
                <w:sz w:val="22"/>
                <w:szCs w:val="22"/>
                <w:lang w:val="en-GB"/>
              </w:rPr>
              <w:t xml:space="preserve"> countries</w:t>
            </w:r>
            <w:r w:rsidR="00D442B3">
              <w:rPr>
                <w:sz w:val="22"/>
                <w:szCs w:val="22"/>
                <w:lang w:val="en-GB"/>
              </w:rPr>
              <w:t xml:space="preserve">: </w:t>
            </w:r>
            <w:r w:rsidR="00960A22" w:rsidRPr="00C322C3">
              <w:rPr>
                <w:sz w:val="22"/>
                <w:szCs w:val="22"/>
                <w:lang w:val="en-GB"/>
              </w:rPr>
              <w:t>geography,</w:t>
            </w:r>
            <w:r w:rsidR="005E55FA">
              <w:rPr>
                <w:sz w:val="22"/>
                <w:szCs w:val="22"/>
                <w:lang w:val="en-GB"/>
              </w:rPr>
              <w:t xml:space="preserve"> history, </w:t>
            </w:r>
            <w:r w:rsidR="00960A22" w:rsidRPr="00C322C3">
              <w:rPr>
                <w:sz w:val="22"/>
                <w:szCs w:val="22"/>
                <w:lang w:val="en-GB"/>
              </w:rPr>
              <w:t>touri</w:t>
            </w:r>
            <w:r w:rsidR="00DE3D8D">
              <w:rPr>
                <w:sz w:val="22"/>
                <w:szCs w:val="22"/>
                <w:lang w:val="en-GB"/>
              </w:rPr>
              <w:t xml:space="preserve">stic </w:t>
            </w:r>
            <w:r w:rsidR="005E55FA">
              <w:rPr>
                <w:sz w:val="22"/>
                <w:szCs w:val="22"/>
                <w:lang w:val="en-GB"/>
              </w:rPr>
              <w:t>attractions,</w:t>
            </w:r>
            <w:r w:rsidR="00960A22" w:rsidRPr="00C322C3">
              <w:rPr>
                <w:sz w:val="22"/>
                <w:szCs w:val="22"/>
                <w:lang w:val="en-GB"/>
              </w:rPr>
              <w:t xml:space="preserve"> gastronomy and traditions</w:t>
            </w:r>
            <w:r w:rsidR="00C322C3" w:rsidRPr="00C322C3">
              <w:rPr>
                <w:sz w:val="22"/>
                <w:szCs w:val="22"/>
                <w:lang w:val="en-GB"/>
              </w:rPr>
              <w:t>.</w:t>
            </w:r>
            <w:r w:rsidRPr="00C322C3">
              <w:rPr>
                <w:lang w:val="en-GB"/>
              </w:rPr>
              <w:t xml:space="preserve"> </w:t>
            </w:r>
          </w:p>
          <w:p w14:paraId="6806F87B" w14:textId="4E132DDF" w:rsidR="00A24110" w:rsidRPr="00C322C3" w:rsidRDefault="00A24110" w:rsidP="00C322C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GB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78B9" w14:textId="191070A9" w:rsidR="00BD75CD" w:rsidRPr="00C322C3" w:rsidRDefault="00DE3516" w:rsidP="00DE3516">
            <w:pPr>
              <w:pStyle w:val="List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lastRenderedPageBreak/>
              <w:t>45’</w:t>
            </w:r>
          </w:p>
        </w:tc>
      </w:tr>
      <w:tr w:rsidR="00BD75CD" w:rsidRPr="00C322C3" w14:paraId="3872BDCE" w14:textId="77777777" w:rsidTr="00766D3C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A3DED7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After the game:</w:t>
            </w:r>
          </w:p>
        </w:tc>
        <w:tc>
          <w:tcPr>
            <w:tcW w:w="5192" w:type="dxa"/>
            <w:shd w:val="clear" w:color="auto" w:fill="E2EFD9" w:themeFill="accent6" w:themeFillTint="33"/>
            <w:vAlign w:val="center"/>
          </w:tcPr>
          <w:p w14:paraId="41A8DFA8" w14:textId="7F3A75E0" w:rsidR="00BD75CD" w:rsidRPr="00C322C3" w:rsidRDefault="002A6C60" w:rsidP="00C32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 xml:space="preserve">After returning to school, team members divide into the four areas they have studied and share their notes. Then they make a presentation </w:t>
            </w:r>
            <w:r w:rsidR="00BD0A68">
              <w:rPr>
                <w:lang w:val="en-GB"/>
              </w:rPr>
              <w:t xml:space="preserve">about the four countries </w:t>
            </w:r>
            <w:r w:rsidRPr="00C322C3">
              <w:rPr>
                <w:lang w:val="en-GB"/>
              </w:rPr>
              <w:t xml:space="preserve">in front of their colleagues and they discuss about the cultural diversity of Europe. 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990C1F" w14:textId="6DF9F509" w:rsidR="00BD75CD" w:rsidRPr="00C322C3" w:rsidRDefault="00DE3516" w:rsidP="00DE3516">
            <w:pPr>
              <w:pStyle w:val="List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50’</w:t>
            </w:r>
          </w:p>
        </w:tc>
      </w:tr>
      <w:tr w:rsidR="00BD75CD" w:rsidRPr="00C322C3" w14:paraId="2CD7B3A6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E858AF" w14:textId="77777777" w:rsidR="00BD75CD" w:rsidRPr="00C322C3" w:rsidRDefault="00BD75CD" w:rsidP="00BD75CD">
            <w:pPr>
              <w:rPr>
                <w:lang w:val="en-GB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9F0B0B" w14:textId="77777777" w:rsidR="00BD75CD" w:rsidRPr="00C322C3" w:rsidRDefault="00BD75CD" w:rsidP="00BD75CD">
            <w:pPr>
              <w:pStyle w:val="Listparagraf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b/>
                <w:bCs/>
                <w:lang w:val="en-GB"/>
              </w:rPr>
              <w:t>Total</w:t>
            </w:r>
            <w:r w:rsidRPr="00C322C3">
              <w:rPr>
                <w:lang w:val="en-GB"/>
              </w:rPr>
              <w:t>: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753D3" w14:textId="5619CDFB" w:rsidR="00BD75CD" w:rsidRPr="00C322C3" w:rsidRDefault="001622A8" w:rsidP="00DE3516">
            <w:pPr>
              <w:pStyle w:val="List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100</w:t>
            </w:r>
            <w:r w:rsidR="00DE3516" w:rsidRPr="00C322C3">
              <w:rPr>
                <w:lang w:val="en-GB"/>
              </w:rPr>
              <w:t>’</w:t>
            </w:r>
          </w:p>
        </w:tc>
      </w:tr>
    </w:tbl>
    <w:p w14:paraId="413ABD7A" w14:textId="740911B4" w:rsidR="00154A4E" w:rsidRPr="00C322C3" w:rsidRDefault="00154A4E" w:rsidP="0018449A">
      <w:pPr>
        <w:rPr>
          <w:lang w:val="en-GB"/>
        </w:rPr>
      </w:pPr>
    </w:p>
    <w:tbl>
      <w:tblPr>
        <w:tblStyle w:val="Tabelgril2-Accentuare51"/>
        <w:tblpPr w:leftFromText="180" w:rightFromText="180" w:vertAnchor="text" w:horzAnchor="margin" w:tblpY="95"/>
        <w:tblW w:w="9634" w:type="dxa"/>
        <w:tblLook w:val="04A0" w:firstRow="1" w:lastRow="0" w:firstColumn="1" w:lastColumn="0" w:noHBand="0" w:noVBand="1"/>
      </w:tblPr>
      <w:tblGrid>
        <w:gridCol w:w="2605"/>
        <w:gridCol w:w="7029"/>
      </w:tblGrid>
      <w:tr w:rsidR="00BD75CD" w:rsidRPr="005659ED" w14:paraId="5432B7FD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B13A" w14:textId="77777777" w:rsidR="00BD75CD" w:rsidRPr="00C322C3" w:rsidRDefault="00BD75CD" w:rsidP="00BD75CD">
            <w:pPr>
              <w:rPr>
                <w:color w:val="1F4E79" w:themeColor="accent5" w:themeShade="80"/>
                <w:sz w:val="24"/>
                <w:szCs w:val="24"/>
                <w:lang w:val="en-GB"/>
              </w:rPr>
            </w:pPr>
            <w:r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>PART 5:  Prerequisite knowledge and supportive material</w:t>
            </w:r>
          </w:p>
        </w:tc>
      </w:tr>
      <w:tr w:rsidR="00BD75CD" w:rsidRPr="005659ED" w14:paraId="17E704C6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C94E69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Learners’ prerequisite knowledge:</w:t>
            </w:r>
          </w:p>
        </w:tc>
        <w:tc>
          <w:tcPr>
            <w:tcW w:w="7029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2873B" w14:textId="0AA2A4BB" w:rsidR="002A6C60" w:rsidRPr="00C322C3" w:rsidRDefault="005A2005" w:rsidP="00766D3C">
            <w:pPr>
              <w:ind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Basic kno</w:t>
            </w:r>
            <w:r w:rsidR="00C322C3">
              <w:rPr>
                <w:lang w:val="en-GB"/>
              </w:rPr>
              <w:t>wledge of using a mobile device</w:t>
            </w:r>
            <w:r w:rsidRPr="00C322C3">
              <w:rPr>
                <w:lang w:val="en-GB"/>
              </w:rPr>
              <w:t xml:space="preserve"> </w:t>
            </w:r>
          </w:p>
          <w:p w14:paraId="1DD1E265" w14:textId="5D4285B8" w:rsidR="00BD75CD" w:rsidRPr="00C322C3" w:rsidRDefault="00BD75CD" w:rsidP="00C322C3">
            <w:pPr>
              <w:ind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D75CD" w:rsidRPr="005659ED" w14:paraId="3BBCAC34" w14:textId="77777777" w:rsidTr="00766D3C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EEFBB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Infrastructure/ equipment needed for implementing the scenario:</w:t>
            </w:r>
          </w:p>
        </w:tc>
        <w:tc>
          <w:tcPr>
            <w:tcW w:w="7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D75EA" w14:textId="77777777" w:rsidR="00BD75CD" w:rsidRPr="00C322C3" w:rsidRDefault="005A2005" w:rsidP="00766D3C">
            <w:pPr>
              <w:ind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Mobile devices with data-internet connectivity</w:t>
            </w:r>
          </w:p>
          <w:p w14:paraId="162F9D92" w14:textId="2F285C29" w:rsidR="001622A8" w:rsidRPr="00C322C3" w:rsidRDefault="001622A8" w:rsidP="00766D3C">
            <w:pPr>
              <w:ind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lang w:val="en-GB"/>
              </w:rPr>
              <w:t>Worksheets prepared by the teacher</w:t>
            </w:r>
            <w:r w:rsidR="00FD5AA5" w:rsidRPr="00C322C3">
              <w:rPr>
                <w:lang w:val="en-GB"/>
              </w:rPr>
              <w:t>s</w:t>
            </w:r>
            <w:r w:rsidRPr="00C322C3">
              <w:rPr>
                <w:lang w:val="en-GB"/>
              </w:rPr>
              <w:t xml:space="preserve">. </w:t>
            </w:r>
          </w:p>
        </w:tc>
      </w:tr>
      <w:tr w:rsidR="00BD75CD" w:rsidRPr="005659ED" w14:paraId="6624D6EB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270947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Other learning resources needed:</w:t>
            </w:r>
          </w:p>
        </w:tc>
        <w:tc>
          <w:tcPr>
            <w:tcW w:w="7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392D0D" w14:textId="77777777" w:rsidR="00766D3C" w:rsidRPr="00C322C3" w:rsidRDefault="00766D3C" w:rsidP="00AD03F2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14:paraId="0FF4F2B9" w14:textId="372D712F" w:rsidR="00F55506" w:rsidRPr="005659ED" w:rsidRDefault="002614BF" w:rsidP="00766D3C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8" w:history="1">
              <w:r w:rsidR="00F55506" w:rsidRPr="005659ED">
                <w:rPr>
                  <w:rStyle w:val="Hyperlink"/>
                  <w:lang w:val="en-GB"/>
                </w:rPr>
                <w:t>https://europa.eu/european-union/index_en</w:t>
              </w:r>
            </w:hyperlink>
          </w:p>
          <w:p w14:paraId="4386137E" w14:textId="7BF18B1E" w:rsidR="00F55506" w:rsidRPr="005659ED" w:rsidRDefault="002614BF" w:rsidP="00766D3C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9" w:history="1">
              <w:r w:rsidR="00F55506" w:rsidRPr="000F6540">
                <w:rPr>
                  <w:rStyle w:val="Hyperlink"/>
                  <w:lang w:val="en-GB"/>
                </w:rPr>
                <w:t>https</w:t>
              </w:r>
              <w:r w:rsidR="00F55506" w:rsidRPr="005659ED">
                <w:rPr>
                  <w:rStyle w:val="Hyperlink"/>
                  <w:lang w:val="en-GB"/>
                </w:rPr>
                <w:t>://</w:t>
              </w:r>
              <w:r w:rsidR="00F55506" w:rsidRPr="000F6540">
                <w:rPr>
                  <w:rStyle w:val="Hyperlink"/>
                  <w:lang w:val="en-GB"/>
                </w:rPr>
                <w:t>europa</w:t>
              </w:r>
              <w:r w:rsidR="00F55506" w:rsidRPr="005659ED">
                <w:rPr>
                  <w:rStyle w:val="Hyperlink"/>
                  <w:lang w:val="en-GB"/>
                </w:rPr>
                <w:t>.</w:t>
              </w:r>
              <w:r w:rsidR="00F55506" w:rsidRPr="000F6540">
                <w:rPr>
                  <w:rStyle w:val="Hyperlink"/>
                  <w:lang w:val="en-GB"/>
                </w:rPr>
                <w:t>eu</w:t>
              </w:r>
              <w:r w:rsidR="00F55506" w:rsidRPr="005659ED">
                <w:rPr>
                  <w:rStyle w:val="Hyperlink"/>
                  <w:lang w:val="en-GB"/>
                </w:rPr>
                <w:t>/</w:t>
              </w:r>
              <w:r w:rsidR="00F55506" w:rsidRPr="000F6540">
                <w:rPr>
                  <w:rStyle w:val="Hyperlink"/>
                  <w:lang w:val="en-GB"/>
                </w:rPr>
                <w:t>european</w:t>
              </w:r>
              <w:r w:rsidR="00F55506" w:rsidRPr="005659ED">
                <w:rPr>
                  <w:rStyle w:val="Hyperlink"/>
                  <w:lang w:val="en-GB"/>
                </w:rPr>
                <w:t>-</w:t>
              </w:r>
              <w:r w:rsidR="00F55506" w:rsidRPr="000F6540">
                <w:rPr>
                  <w:rStyle w:val="Hyperlink"/>
                  <w:lang w:val="en-GB"/>
                </w:rPr>
                <w:t>union</w:t>
              </w:r>
              <w:r w:rsidR="00F55506" w:rsidRPr="005659ED">
                <w:rPr>
                  <w:rStyle w:val="Hyperlink"/>
                  <w:lang w:val="en-GB"/>
                </w:rPr>
                <w:t>/</w:t>
              </w:r>
              <w:r w:rsidR="00F55506" w:rsidRPr="000F6540">
                <w:rPr>
                  <w:rStyle w:val="Hyperlink"/>
                  <w:lang w:val="en-GB"/>
                </w:rPr>
                <w:t>about</w:t>
              </w:r>
              <w:r w:rsidR="00F55506" w:rsidRPr="005659ED">
                <w:rPr>
                  <w:rStyle w:val="Hyperlink"/>
                  <w:lang w:val="en-GB"/>
                </w:rPr>
                <w:t>-</w:t>
              </w:r>
              <w:r w:rsidR="00F55506" w:rsidRPr="000F6540">
                <w:rPr>
                  <w:rStyle w:val="Hyperlink"/>
                  <w:lang w:val="en-GB"/>
                </w:rPr>
                <w:t>eu</w:t>
              </w:r>
              <w:r w:rsidR="00F55506" w:rsidRPr="005659ED">
                <w:rPr>
                  <w:rStyle w:val="Hyperlink"/>
                  <w:lang w:val="en-GB"/>
                </w:rPr>
                <w:t>/</w:t>
              </w:r>
              <w:r w:rsidR="00F55506" w:rsidRPr="000F6540">
                <w:rPr>
                  <w:rStyle w:val="Hyperlink"/>
                  <w:lang w:val="en-GB"/>
                </w:rPr>
                <w:t>symbols</w:t>
              </w:r>
              <w:r w:rsidR="00F55506" w:rsidRPr="005659ED">
                <w:rPr>
                  <w:rStyle w:val="Hyperlink"/>
                  <w:lang w:val="en-GB"/>
                </w:rPr>
                <w:t>/</w:t>
              </w:r>
              <w:r w:rsidR="00F55506" w:rsidRPr="000F6540">
                <w:rPr>
                  <w:rStyle w:val="Hyperlink"/>
                  <w:lang w:val="en-GB"/>
                </w:rPr>
                <w:t>europe</w:t>
              </w:r>
              <w:r w:rsidR="00F55506" w:rsidRPr="005659ED">
                <w:rPr>
                  <w:rStyle w:val="Hyperlink"/>
                  <w:lang w:val="en-GB"/>
                </w:rPr>
                <w:t>-</w:t>
              </w:r>
              <w:r w:rsidR="00F55506" w:rsidRPr="000F6540">
                <w:rPr>
                  <w:rStyle w:val="Hyperlink"/>
                  <w:lang w:val="en-GB"/>
                </w:rPr>
                <w:t>day</w:t>
              </w:r>
              <w:r w:rsidR="00F55506" w:rsidRPr="005659ED">
                <w:rPr>
                  <w:rStyle w:val="Hyperlink"/>
                  <w:lang w:val="en-GB"/>
                </w:rPr>
                <w:t>_</w:t>
              </w:r>
              <w:r w:rsidR="00F55506" w:rsidRPr="000F6540">
                <w:rPr>
                  <w:rStyle w:val="Hyperlink"/>
                  <w:lang w:val="en-GB"/>
                </w:rPr>
                <w:t>en</w:t>
              </w:r>
            </w:hyperlink>
          </w:p>
          <w:p w14:paraId="049BC017" w14:textId="7DDDDD77" w:rsidR="00C91DCA" w:rsidRPr="005659ED" w:rsidRDefault="00766D3C" w:rsidP="00766D3C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5659ED">
              <w:rPr>
                <w:lang w:val="en-GB"/>
              </w:rPr>
              <w:t xml:space="preserve"> </w:t>
            </w:r>
          </w:p>
        </w:tc>
      </w:tr>
    </w:tbl>
    <w:p w14:paraId="1AF918A9" w14:textId="77777777" w:rsidR="00810DE0" w:rsidRPr="005659ED" w:rsidRDefault="00810DE0" w:rsidP="0018449A">
      <w:pPr>
        <w:rPr>
          <w:lang w:val="en-GB"/>
        </w:rPr>
      </w:pPr>
    </w:p>
    <w:tbl>
      <w:tblPr>
        <w:tblStyle w:val="Tabelgril2-Accentuare51"/>
        <w:tblpPr w:leftFromText="180" w:rightFromText="180" w:vertAnchor="text" w:horzAnchor="margin" w:tblpY="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796"/>
      </w:tblGrid>
      <w:tr w:rsidR="00BD75CD" w:rsidRPr="005659ED" w14:paraId="76276190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ABB40F" w14:textId="64C72A6A" w:rsidR="00BD75CD" w:rsidRPr="00C322C3" w:rsidRDefault="00BD75CD" w:rsidP="00BD75CD">
            <w:pPr>
              <w:rPr>
                <w:color w:val="1F4E79" w:themeColor="accent5" w:themeShade="80"/>
                <w:sz w:val="24"/>
                <w:szCs w:val="24"/>
                <w:lang w:val="en-GB"/>
              </w:rPr>
            </w:pPr>
            <w:r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 xml:space="preserve">PART 6:  </w:t>
            </w:r>
            <w:r w:rsidR="00036CD0" w:rsidRPr="00C322C3">
              <w:rPr>
                <w:color w:val="1F4E79" w:themeColor="accent5" w:themeShade="80"/>
                <w:sz w:val="24"/>
                <w:szCs w:val="24"/>
                <w:lang w:val="en-GB"/>
              </w:rPr>
              <w:t xml:space="preserve"> Approach towards the assessment of the learning outcomes</w:t>
            </w:r>
          </w:p>
        </w:tc>
      </w:tr>
      <w:tr w:rsidR="00BD75CD" w:rsidRPr="00C322C3" w14:paraId="76869305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clear" w:color="auto" w:fill="FFFFFF" w:themeFill="background1"/>
            <w:vAlign w:val="center"/>
          </w:tcPr>
          <w:p w14:paraId="5FD6C167" w14:textId="77777777" w:rsidR="00BD75CD" w:rsidRPr="00C322C3" w:rsidRDefault="00BD75CD" w:rsidP="00BD75CD">
            <w:pPr>
              <w:rPr>
                <w:lang w:val="en-GB"/>
              </w:rPr>
            </w:pPr>
            <w:r w:rsidRPr="00C322C3">
              <w:rPr>
                <w:lang w:val="en-GB"/>
              </w:rPr>
              <w:t>Learners’ assessment approach:</w:t>
            </w:r>
          </w:p>
        </w:tc>
        <w:tc>
          <w:tcPr>
            <w:tcW w:w="6796" w:type="dxa"/>
            <w:shd w:val="clear" w:color="auto" w:fill="FFFFFF" w:themeFill="background1"/>
            <w:vAlign w:val="center"/>
          </w:tcPr>
          <w:p w14:paraId="04BEA026" w14:textId="77777777" w:rsidR="005A2005" w:rsidRPr="00C322C3" w:rsidRDefault="005A2005" w:rsidP="005A2005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rFonts w:ascii="Segoe UI Symbol" w:hAnsi="Segoe UI Symbol" w:cs="Segoe UI Symbol"/>
                <w:lang w:val="en-GB"/>
              </w:rPr>
              <w:t>✓</w:t>
            </w:r>
            <w:r w:rsidRPr="00C322C3">
              <w:rPr>
                <w:lang w:val="en-GB"/>
              </w:rPr>
              <w:t xml:space="preserve"> In-game quizzes</w:t>
            </w:r>
          </w:p>
          <w:p w14:paraId="20127DCA" w14:textId="77777777" w:rsidR="005A2005" w:rsidRPr="00C322C3" w:rsidRDefault="005A2005" w:rsidP="005A2005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rFonts w:ascii="Segoe UI Symbol" w:hAnsi="Segoe UI Symbol" w:cs="Segoe UI Symbol"/>
                <w:lang w:val="en-GB"/>
              </w:rPr>
              <w:t>✓</w:t>
            </w:r>
            <w:r w:rsidRPr="00C322C3">
              <w:rPr>
                <w:lang w:val="en-GB"/>
              </w:rPr>
              <w:t xml:space="preserve"> Feedback from students</w:t>
            </w:r>
          </w:p>
          <w:p w14:paraId="4CC6826E" w14:textId="007079C4" w:rsidR="00BD75CD" w:rsidRPr="00C322C3" w:rsidRDefault="005A2005" w:rsidP="005A2005">
            <w:pPr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C322C3">
              <w:rPr>
                <w:rFonts w:ascii="Segoe UI Symbol" w:hAnsi="Segoe UI Symbol" w:cs="Segoe UI Symbol"/>
                <w:lang w:val="en-GB"/>
              </w:rPr>
              <w:t>✓</w:t>
            </w:r>
            <w:r w:rsidRPr="00C322C3">
              <w:rPr>
                <w:lang w:val="en-GB"/>
              </w:rPr>
              <w:t xml:space="preserve"> Questionnaire</w:t>
            </w:r>
          </w:p>
        </w:tc>
      </w:tr>
    </w:tbl>
    <w:p w14:paraId="02947C2A" w14:textId="01B6414A" w:rsidR="00084374" w:rsidRPr="00C322C3" w:rsidRDefault="00DE5F33" w:rsidP="00766D3C">
      <w:pPr>
        <w:tabs>
          <w:tab w:val="left" w:pos="6994"/>
        </w:tabs>
        <w:rPr>
          <w:lang w:val="en-GB"/>
        </w:rPr>
      </w:pPr>
      <w:r w:rsidRPr="00C322C3">
        <w:rPr>
          <w:lang w:val="en-GB"/>
        </w:rPr>
        <w:tab/>
      </w:r>
    </w:p>
    <w:sectPr w:rsidR="00084374" w:rsidRPr="00C322C3" w:rsidSect="00954C38">
      <w:headerReference w:type="default" r:id="rId10"/>
      <w:footerReference w:type="default" r:id="rId11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12FE" w14:textId="77777777" w:rsidR="002614BF" w:rsidRDefault="002614BF" w:rsidP="000D13B5">
      <w:pPr>
        <w:spacing w:after="0" w:line="240" w:lineRule="auto"/>
      </w:pPr>
      <w:r>
        <w:separator/>
      </w:r>
    </w:p>
  </w:endnote>
  <w:endnote w:type="continuationSeparator" w:id="0">
    <w:p w14:paraId="70BD09FF" w14:textId="77777777" w:rsidR="002614BF" w:rsidRDefault="002614BF" w:rsidP="000D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885" w:usb1="00000000" w:usb2="00000000" w:usb3="00000000" w:csb0="0000002A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7991072"/>
      <w:docPartObj>
        <w:docPartGallery w:val="Page Numbers (Bottom of Page)"/>
        <w:docPartUnique/>
      </w:docPartObj>
    </w:sdtPr>
    <w:sdtEndPr/>
    <w:sdtContent>
      <w:p w14:paraId="4174DE73" w14:textId="3BDB226E" w:rsidR="00373512" w:rsidRDefault="0037351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D8">
          <w:rPr>
            <w:noProof/>
          </w:rPr>
          <w:t>1</w:t>
        </w:r>
        <w:r>
          <w:fldChar w:fldCharType="end"/>
        </w:r>
      </w:p>
    </w:sdtContent>
  </w:sdt>
  <w:p w14:paraId="12FA28F9" w14:textId="77777777" w:rsidR="00373512" w:rsidRDefault="0037351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CA87F" w14:textId="77777777" w:rsidR="002614BF" w:rsidRDefault="002614BF" w:rsidP="000D13B5">
      <w:pPr>
        <w:spacing w:after="0" w:line="240" w:lineRule="auto"/>
      </w:pPr>
      <w:r>
        <w:separator/>
      </w:r>
    </w:p>
  </w:footnote>
  <w:footnote w:type="continuationSeparator" w:id="0">
    <w:p w14:paraId="7960074C" w14:textId="77777777" w:rsidR="002614BF" w:rsidRDefault="002614BF" w:rsidP="000D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AC58" w14:textId="1BBBAE25" w:rsidR="000D13B5" w:rsidRDefault="00BE7E92">
    <w:pPr>
      <w:pStyle w:val="Antet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0AC87724" wp14:editId="550E1CB5">
          <wp:simplePos x="0" y="0"/>
          <wp:positionH relativeFrom="margin">
            <wp:posOffset>4286250</wp:posOffset>
          </wp:positionH>
          <wp:positionV relativeFrom="paragraph">
            <wp:posOffset>-153035</wp:posOffset>
          </wp:positionV>
          <wp:extent cx="1917700" cy="547370"/>
          <wp:effectExtent l="0" t="0" r="6350" b="5080"/>
          <wp:wrapNone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45ACC447" wp14:editId="7A561443">
          <wp:simplePos x="0" y="0"/>
          <wp:positionH relativeFrom="margin">
            <wp:posOffset>-190500</wp:posOffset>
          </wp:positionH>
          <wp:positionV relativeFrom="paragraph">
            <wp:posOffset>-124460</wp:posOffset>
          </wp:positionV>
          <wp:extent cx="1577975" cy="553720"/>
          <wp:effectExtent l="0" t="0" r="3175" b="0"/>
          <wp:wrapNone/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28" b="28391"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E9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6B691A6" wp14:editId="0A1494D7">
              <wp:simplePos x="0" y="0"/>
              <wp:positionH relativeFrom="column">
                <wp:posOffset>1165860</wp:posOffset>
              </wp:positionH>
              <wp:positionV relativeFrom="paragraph">
                <wp:posOffset>-106680</wp:posOffset>
              </wp:positionV>
              <wp:extent cx="3200400" cy="537845"/>
              <wp:effectExtent l="0" t="0" r="19050" b="14605"/>
              <wp:wrapNone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1FF8" w14:textId="77777777" w:rsidR="00BE7E92" w:rsidRPr="00BE7E92" w:rsidRDefault="00BE7E92" w:rsidP="00BE7E9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E7E92">
                            <w:rPr>
                              <w:lang w:val="en-US"/>
                            </w:rPr>
                            <w:t>UMARG project</w:t>
                          </w:r>
                        </w:p>
                        <w:p w14:paraId="067210B0" w14:textId="77777777" w:rsidR="00BE7E92" w:rsidRPr="00BE7E92" w:rsidRDefault="00BE7E92" w:rsidP="00BE7E92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E7E92">
                            <w:rPr>
                              <w:sz w:val="20"/>
                              <w:szCs w:val="20"/>
                              <w:lang w:val="en-US"/>
                            </w:rPr>
                            <w:t>Reference number: 2019-1-RO01-KA201-063778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691A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91.8pt;margin-top:-8.4pt;width:252pt;height:42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" strokecolor="white [3212]">
              <v:textbox>
                <w:txbxContent>
                  <w:p w14:paraId="01571FF8" w14:textId="77777777" w:rsidR="00BE7E92" w:rsidRPr="00BE7E92" w:rsidRDefault="00BE7E92" w:rsidP="00BE7E9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E7E92">
                      <w:rPr>
                        <w:lang w:val="en-US"/>
                      </w:rPr>
                      <w:t>UMARG project</w:t>
                    </w:r>
                  </w:p>
                  <w:p w14:paraId="067210B0" w14:textId="77777777" w:rsidR="00BE7E92" w:rsidRPr="00BE7E92" w:rsidRDefault="00BE7E92" w:rsidP="00BE7E92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BE7E92">
                      <w:rPr>
                        <w:sz w:val="20"/>
                        <w:szCs w:val="20"/>
                        <w:lang w:val="en-US"/>
                      </w:rPr>
                      <w:t>Reference number: 2019-1-RO01-KA201-063778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03406"/>
    <w:multiLevelType w:val="hybridMultilevel"/>
    <w:tmpl w:val="66EE33FC"/>
    <w:lvl w:ilvl="0" w:tplc="1E34FD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44BF"/>
    <w:multiLevelType w:val="hybridMultilevel"/>
    <w:tmpl w:val="3EDE4A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6C03"/>
    <w:multiLevelType w:val="hybridMultilevel"/>
    <w:tmpl w:val="185CC4E2"/>
    <w:lvl w:ilvl="0" w:tplc="CDBC3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96B88"/>
    <w:multiLevelType w:val="hybridMultilevel"/>
    <w:tmpl w:val="4E1E5FEE"/>
    <w:lvl w:ilvl="0" w:tplc="94D41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7159F"/>
    <w:multiLevelType w:val="hybridMultilevel"/>
    <w:tmpl w:val="6218CB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0AE"/>
    <w:rsid w:val="00012185"/>
    <w:rsid w:val="00036CD0"/>
    <w:rsid w:val="00074D37"/>
    <w:rsid w:val="000830C1"/>
    <w:rsid w:val="00084374"/>
    <w:rsid w:val="000D13B5"/>
    <w:rsid w:val="00125116"/>
    <w:rsid w:val="0015026B"/>
    <w:rsid w:val="00154A4E"/>
    <w:rsid w:val="0015678B"/>
    <w:rsid w:val="001622A8"/>
    <w:rsid w:val="0018449A"/>
    <w:rsid w:val="001B239B"/>
    <w:rsid w:val="001C3CD6"/>
    <w:rsid w:val="001C3F72"/>
    <w:rsid w:val="001E0135"/>
    <w:rsid w:val="001F3ABE"/>
    <w:rsid w:val="00223222"/>
    <w:rsid w:val="002239B1"/>
    <w:rsid w:val="002614BF"/>
    <w:rsid w:val="002634DA"/>
    <w:rsid w:val="002A0391"/>
    <w:rsid w:val="002A6702"/>
    <w:rsid w:val="002A6C60"/>
    <w:rsid w:val="002A6DB2"/>
    <w:rsid w:val="002D00AE"/>
    <w:rsid w:val="002E3084"/>
    <w:rsid w:val="0032461B"/>
    <w:rsid w:val="003339E8"/>
    <w:rsid w:val="00341494"/>
    <w:rsid w:val="00353C6C"/>
    <w:rsid w:val="003540E2"/>
    <w:rsid w:val="00356FF1"/>
    <w:rsid w:val="0036043A"/>
    <w:rsid w:val="003625F9"/>
    <w:rsid w:val="00373512"/>
    <w:rsid w:val="00383D9B"/>
    <w:rsid w:val="00391BC3"/>
    <w:rsid w:val="003A2E77"/>
    <w:rsid w:val="003D67D7"/>
    <w:rsid w:val="00405238"/>
    <w:rsid w:val="00407DC8"/>
    <w:rsid w:val="004127DC"/>
    <w:rsid w:val="00460202"/>
    <w:rsid w:val="00462B02"/>
    <w:rsid w:val="004A0E16"/>
    <w:rsid w:val="004C6ED6"/>
    <w:rsid w:val="004E71EF"/>
    <w:rsid w:val="004F0E7A"/>
    <w:rsid w:val="004F2547"/>
    <w:rsid w:val="004F712D"/>
    <w:rsid w:val="00513FE8"/>
    <w:rsid w:val="00546192"/>
    <w:rsid w:val="0055470F"/>
    <w:rsid w:val="005659ED"/>
    <w:rsid w:val="00575557"/>
    <w:rsid w:val="005A059D"/>
    <w:rsid w:val="005A2005"/>
    <w:rsid w:val="005D736F"/>
    <w:rsid w:val="005D79F2"/>
    <w:rsid w:val="005E55FA"/>
    <w:rsid w:val="006022AE"/>
    <w:rsid w:val="00653F99"/>
    <w:rsid w:val="006C12C5"/>
    <w:rsid w:val="006C5403"/>
    <w:rsid w:val="006F2A8D"/>
    <w:rsid w:val="006F408F"/>
    <w:rsid w:val="006F63CD"/>
    <w:rsid w:val="00726692"/>
    <w:rsid w:val="00733473"/>
    <w:rsid w:val="00747965"/>
    <w:rsid w:val="007517D8"/>
    <w:rsid w:val="00766D3C"/>
    <w:rsid w:val="007A367D"/>
    <w:rsid w:val="007B7714"/>
    <w:rsid w:val="007D22C6"/>
    <w:rsid w:val="007F3874"/>
    <w:rsid w:val="00810DE0"/>
    <w:rsid w:val="008664BC"/>
    <w:rsid w:val="0087423A"/>
    <w:rsid w:val="008D0A3C"/>
    <w:rsid w:val="0091026B"/>
    <w:rsid w:val="0091204E"/>
    <w:rsid w:val="00922912"/>
    <w:rsid w:val="00945157"/>
    <w:rsid w:val="00954AC4"/>
    <w:rsid w:val="00954C38"/>
    <w:rsid w:val="00960A22"/>
    <w:rsid w:val="00970FD4"/>
    <w:rsid w:val="00983854"/>
    <w:rsid w:val="009C4CD9"/>
    <w:rsid w:val="009D1E92"/>
    <w:rsid w:val="009D576A"/>
    <w:rsid w:val="009F0879"/>
    <w:rsid w:val="009F72ED"/>
    <w:rsid w:val="009F797B"/>
    <w:rsid w:val="00A10774"/>
    <w:rsid w:val="00A24110"/>
    <w:rsid w:val="00A33160"/>
    <w:rsid w:val="00A452D0"/>
    <w:rsid w:val="00A74105"/>
    <w:rsid w:val="00A84F8F"/>
    <w:rsid w:val="00A9359A"/>
    <w:rsid w:val="00AB319B"/>
    <w:rsid w:val="00AD03F2"/>
    <w:rsid w:val="00AD6257"/>
    <w:rsid w:val="00B863D5"/>
    <w:rsid w:val="00BD0A68"/>
    <w:rsid w:val="00BD75CD"/>
    <w:rsid w:val="00BE7E92"/>
    <w:rsid w:val="00C17043"/>
    <w:rsid w:val="00C322C3"/>
    <w:rsid w:val="00C64A84"/>
    <w:rsid w:val="00C734F2"/>
    <w:rsid w:val="00C91DCA"/>
    <w:rsid w:val="00CE6543"/>
    <w:rsid w:val="00CE7A1A"/>
    <w:rsid w:val="00D334A6"/>
    <w:rsid w:val="00D37231"/>
    <w:rsid w:val="00D442B3"/>
    <w:rsid w:val="00D63570"/>
    <w:rsid w:val="00D6542A"/>
    <w:rsid w:val="00D85DE4"/>
    <w:rsid w:val="00DA3C49"/>
    <w:rsid w:val="00DA488D"/>
    <w:rsid w:val="00DE17BB"/>
    <w:rsid w:val="00DE3516"/>
    <w:rsid w:val="00DE3D8D"/>
    <w:rsid w:val="00DE5F33"/>
    <w:rsid w:val="00DF7EE1"/>
    <w:rsid w:val="00E12173"/>
    <w:rsid w:val="00E14B6A"/>
    <w:rsid w:val="00E1501A"/>
    <w:rsid w:val="00E24EE1"/>
    <w:rsid w:val="00E266CF"/>
    <w:rsid w:val="00E45755"/>
    <w:rsid w:val="00E54F2A"/>
    <w:rsid w:val="00E62DB3"/>
    <w:rsid w:val="00E72A43"/>
    <w:rsid w:val="00E72C39"/>
    <w:rsid w:val="00E86C30"/>
    <w:rsid w:val="00E94EBB"/>
    <w:rsid w:val="00EA09F6"/>
    <w:rsid w:val="00EA152B"/>
    <w:rsid w:val="00EA69EE"/>
    <w:rsid w:val="00EB52FE"/>
    <w:rsid w:val="00EE27CB"/>
    <w:rsid w:val="00F14644"/>
    <w:rsid w:val="00F3457C"/>
    <w:rsid w:val="00F44AD5"/>
    <w:rsid w:val="00F55506"/>
    <w:rsid w:val="00F73E04"/>
    <w:rsid w:val="00F80039"/>
    <w:rsid w:val="00F954DD"/>
    <w:rsid w:val="00F9686E"/>
    <w:rsid w:val="00FB625B"/>
    <w:rsid w:val="00FD5AA5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3AC8"/>
  <w15:docId w15:val="{871B91DF-0895-4C4B-947E-CBCACB22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EE1"/>
  </w:style>
  <w:style w:type="paragraph" w:styleId="Titlu1">
    <w:name w:val="heading 1"/>
    <w:basedOn w:val="Normal"/>
    <w:next w:val="Normal"/>
    <w:link w:val="Titlu1Caracter"/>
    <w:uiPriority w:val="9"/>
    <w:qFormat/>
    <w:rsid w:val="00184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uiPriority w:val="35"/>
    <w:unhideWhenUsed/>
    <w:qFormat/>
    <w:rsid w:val="00E24E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D13B5"/>
  </w:style>
  <w:style w:type="paragraph" w:styleId="Subsol">
    <w:name w:val="footer"/>
    <w:basedOn w:val="Normal"/>
    <w:link w:val="SubsolCaracter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D13B5"/>
  </w:style>
  <w:style w:type="character" w:customStyle="1" w:styleId="Titlu1Caracter">
    <w:name w:val="Titlu 1 Caracter"/>
    <w:basedOn w:val="Fontdeparagrafimplicit"/>
    <w:link w:val="Titlu1"/>
    <w:uiPriority w:val="9"/>
    <w:rsid w:val="0018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gril">
    <w:name w:val="Table Grid"/>
    <w:basedOn w:val="TabelNormal"/>
    <w:uiPriority w:val="39"/>
    <w:rsid w:val="0018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simplu11">
    <w:name w:val="Tabel simplu 11"/>
    <w:basedOn w:val="TabelNormal"/>
    <w:uiPriority w:val="41"/>
    <w:rsid w:val="001844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gril2-Accentuare51">
    <w:name w:val="Tabel grilă 2 - Accentuare 51"/>
    <w:basedOn w:val="TabelNormal"/>
    <w:uiPriority w:val="47"/>
    <w:rsid w:val="0018449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Fontdeparagrafimplicit"/>
    <w:uiPriority w:val="99"/>
    <w:unhideWhenUsed/>
    <w:rsid w:val="00F1464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F14644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F2A8D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6C12C5"/>
    <w:rPr>
      <w:color w:val="954F72" w:themeColor="followed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6C12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C12C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C12C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C12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C12C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C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12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2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ts-alignment-element">
    <w:name w:val="ts-alignment-element"/>
    <w:basedOn w:val="Fontdeparagrafimplicit"/>
    <w:rsid w:val="001C3CD6"/>
  </w:style>
  <w:style w:type="character" w:styleId="MeniuneNerezolvat">
    <w:name w:val="Unresolved Mention"/>
    <w:basedOn w:val="Fontdeparagrafimplicit"/>
    <w:uiPriority w:val="99"/>
    <w:semiHidden/>
    <w:unhideWhenUsed/>
    <w:rsid w:val="00F55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3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37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3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index_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?lang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ean-union/about-eu/symbols/europe-day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1028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 Tzortzoglou</dc:creator>
  <cp:lastModifiedBy>Monica Benghe</cp:lastModifiedBy>
  <cp:revision>16</cp:revision>
  <dcterms:created xsi:type="dcterms:W3CDTF">2020-10-29T14:57:00Z</dcterms:created>
  <dcterms:modified xsi:type="dcterms:W3CDTF">2020-12-20T17:43:00Z</dcterms:modified>
</cp:coreProperties>
</file>